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FD7E9" w14:textId="77777777" w:rsidR="00D20022" w:rsidRPr="000B1E0F" w:rsidRDefault="00D20022" w:rsidP="00D20022">
      <w:pPr>
        <w:overflowPunct/>
        <w:autoSpaceDE/>
        <w:adjustRightInd/>
        <w:ind w:right="98"/>
        <w:jc w:val="center"/>
        <w:rPr>
          <w:b/>
          <w:sz w:val="28"/>
          <w:szCs w:val="28"/>
        </w:rPr>
      </w:pPr>
      <w:r w:rsidRPr="000B1E0F">
        <w:rPr>
          <w:b/>
          <w:sz w:val="28"/>
          <w:szCs w:val="28"/>
        </w:rPr>
        <w:t>АДМИНИСТРАЦИЯ ГОРОДА БЕРДСКА</w:t>
      </w:r>
    </w:p>
    <w:p w14:paraId="5D5AED45" w14:textId="77777777" w:rsidR="00D20022" w:rsidRPr="000B1E0F" w:rsidRDefault="00D20022" w:rsidP="00D20022">
      <w:pPr>
        <w:overflowPunct/>
        <w:autoSpaceDE/>
        <w:adjustRightInd/>
        <w:ind w:right="98"/>
        <w:jc w:val="center"/>
        <w:rPr>
          <w:sz w:val="28"/>
          <w:szCs w:val="28"/>
        </w:rPr>
      </w:pPr>
    </w:p>
    <w:p w14:paraId="044D51ED" w14:textId="77777777" w:rsidR="00D20022" w:rsidRPr="00E369A8" w:rsidRDefault="00D20022" w:rsidP="00D20022">
      <w:pPr>
        <w:overflowPunct/>
        <w:autoSpaceDE/>
        <w:adjustRightInd/>
        <w:ind w:right="98"/>
        <w:jc w:val="center"/>
        <w:rPr>
          <w:b/>
          <w:sz w:val="36"/>
          <w:szCs w:val="36"/>
        </w:rPr>
      </w:pPr>
      <w:r w:rsidRPr="00E369A8">
        <w:rPr>
          <w:b/>
          <w:sz w:val="36"/>
          <w:szCs w:val="36"/>
        </w:rPr>
        <w:t>ПОСТАНОВЛЕНИЕ</w:t>
      </w:r>
    </w:p>
    <w:p w14:paraId="254CAD1E" w14:textId="77777777" w:rsidR="00D20022" w:rsidRPr="000B1E0F" w:rsidRDefault="00D20022" w:rsidP="00D20022">
      <w:pPr>
        <w:overflowPunct/>
        <w:autoSpaceDE/>
        <w:adjustRightInd/>
        <w:ind w:right="98"/>
        <w:jc w:val="center"/>
        <w:rPr>
          <w:sz w:val="28"/>
          <w:szCs w:val="28"/>
        </w:rPr>
      </w:pPr>
    </w:p>
    <w:p w14:paraId="099A1E56" w14:textId="23071F06" w:rsidR="00D20022" w:rsidRPr="000B1E0F" w:rsidRDefault="00461B34" w:rsidP="00D20022">
      <w:pPr>
        <w:overflowPunct/>
        <w:autoSpaceDE/>
        <w:adjustRightInd/>
        <w:ind w:right="98"/>
        <w:jc w:val="center"/>
        <w:rPr>
          <w:sz w:val="28"/>
          <w:szCs w:val="28"/>
        </w:rPr>
      </w:pPr>
      <w:r>
        <w:rPr>
          <w:sz w:val="28"/>
          <w:szCs w:val="28"/>
        </w:rPr>
        <w:t>06.09.2024</w:t>
      </w:r>
      <w:r w:rsidR="00D20022">
        <w:rPr>
          <w:sz w:val="28"/>
          <w:szCs w:val="28"/>
        </w:rPr>
        <w:t>_</w:t>
      </w:r>
      <w:r w:rsidR="00D20022" w:rsidRPr="000B1E0F">
        <w:rPr>
          <w:sz w:val="28"/>
          <w:szCs w:val="28"/>
        </w:rPr>
        <w:t xml:space="preserve">                                                         </w:t>
      </w:r>
      <w:r w:rsidR="00D20022">
        <w:rPr>
          <w:sz w:val="28"/>
          <w:szCs w:val="28"/>
        </w:rPr>
        <w:t xml:space="preserve"> </w:t>
      </w:r>
      <w:r w:rsidR="00D20022" w:rsidRPr="000B1E0F">
        <w:rPr>
          <w:sz w:val="28"/>
          <w:szCs w:val="28"/>
        </w:rPr>
        <w:t xml:space="preserve">                                   </w:t>
      </w:r>
      <w:r w:rsidR="00D20022">
        <w:rPr>
          <w:sz w:val="28"/>
          <w:szCs w:val="28"/>
        </w:rPr>
        <w:t xml:space="preserve">  </w:t>
      </w:r>
      <w:r w:rsidR="00D20022" w:rsidRPr="000B1E0F">
        <w:rPr>
          <w:sz w:val="28"/>
          <w:szCs w:val="28"/>
        </w:rPr>
        <w:t xml:space="preserve">№ </w:t>
      </w:r>
      <w:r>
        <w:rPr>
          <w:sz w:val="28"/>
          <w:szCs w:val="28"/>
        </w:rPr>
        <w:t>3671/65</w:t>
      </w:r>
    </w:p>
    <w:p w14:paraId="788A72D3" w14:textId="77777777" w:rsidR="00D20022" w:rsidRPr="000B1E0F" w:rsidRDefault="00D20022" w:rsidP="00D20022">
      <w:pPr>
        <w:overflowPunct/>
        <w:autoSpaceDE/>
        <w:adjustRightInd/>
        <w:ind w:right="98"/>
        <w:jc w:val="center"/>
        <w:rPr>
          <w:sz w:val="28"/>
          <w:szCs w:val="28"/>
        </w:rPr>
      </w:pPr>
    </w:p>
    <w:p w14:paraId="72640195" w14:textId="77777777" w:rsidR="00D20022" w:rsidRPr="000B1E0F" w:rsidRDefault="00D20022" w:rsidP="00D20022">
      <w:pPr>
        <w:overflowPunct/>
        <w:autoSpaceDE/>
        <w:adjustRightInd/>
        <w:ind w:right="-2"/>
        <w:jc w:val="center"/>
        <w:rPr>
          <w:sz w:val="28"/>
          <w:szCs w:val="28"/>
        </w:rPr>
      </w:pPr>
    </w:p>
    <w:p w14:paraId="019DB7EE" w14:textId="77777777" w:rsidR="00D20022" w:rsidRPr="00647AE2" w:rsidRDefault="00D20022" w:rsidP="00D20022">
      <w:pPr>
        <w:tabs>
          <w:tab w:val="left" w:pos="7797"/>
        </w:tabs>
        <w:overflowPunct/>
        <w:autoSpaceDE/>
        <w:adjustRightInd/>
        <w:ind w:right="-2"/>
        <w:jc w:val="center"/>
        <w:rPr>
          <w:sz w:val="28"/>
          <w:szCs w:val="28"/>
        </w:rPr>
      </w:pPr>
      <w:r w:rsidRPr="00647AE2">
        <w:rPr>
          <w:bCs/>
          <w:sz w:val="28"/>
          <w:szCs w:val="28"/>
        </w:rPr>
        <w:t>О внесении изменений в постановление администрации города Бердска от 28.07.2022 № 3249 «Об организации обеспечения питанием отдельных категорий детей, обучающихся в муниципальных общеобразовательных организациях, расположенных на  территории города Бердска»</w:t>
      </w:r>
      <w:r w:rsidRPr="00647AE2">
        <w:rPr>
          <w:bCs/>
          <w:noProof/>
          <w:spacing w:val="-4"/>
          <w:sz w:val="28"/>
          <w:szCs w:val="28"/>
        </w:rPr>
        <w:t xml:space="preserve"> </w:t>
      </w:r>
    </w:p>
    <w:p w14:paraId="1AA5D03F" w14:textId="77777777" w:rsidR="00D20022" w:rsidRPr="00647AE2" w:rsidRDefault="00D20022" w:rsidP="00D20022">
      <w:pPr>
        <w:ind w:right="-2"/>
        <w:jc w:val="both"/>
        <w:rPr>
          <w:sz w:val="28"/>
          <w:szCs w:val="28"/>
        </w:rPr>
      </w:pPr>
    </w:p>
    <w:p w14:paraId="6632CFDC" w14:textId="77777777" w:rsidR="00D20022" w:rsidRPr="00B21599" w:rsidRDefault="00D20022" w:rsidP="00D20022">
      <w:pPr>
        <w:ind w:right="-2"/>
        <w:jc w:val="both"/>
        <w:rPr>
          <w:sz w:val="28"/>
          <w:szCs w:val="28"/>
        </w:rPr>
      </w:pPr>
    </w:p>
    <w:p w14:paraId="465D217F" w14:textId="1D3D5A38" w:rsidR="00D20022" w:rsidRDefault="00D20022" w:rsidP="00D20022">
      <w:pPr>
        <w:ind w:right="-2" w:firstLine="708"/>
        <w:jc w:val="both"/>
        <w:rPr>
          <w:sz w:val="28"/>
          <w:szCs w:val="28"/>
        </w:rPr>
      </w:pPr>
      <w:proofErr w:type="gramStart"/>
      <w:r w:rsidRPr="00647AE2">
        <w:rPr>
          <w:sz w:val="28"/>
          <w:szCs w:val="28"/>
        </w:rPr>
        <w:t xml:space="preserve">В соответствии с </w:t>
      </w:r>
      <w:hyperlink r:id="rId8" w:history="1">
        <w:r w:rsidRPr="00647AE2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647AE2">
        <w:rPr>
          <w:sz w:val="28"/>
          <w:szCs w:val="28"/>
        </w:rPr>
        <w:t xml:space="preserve"> от 29.12.2012 № 273-ФЗ  «Об образовании в Российской Федерации», Законами Новосибирской области </w:t>
      </w:r>
      <w:hyperlink r:id="rId9" w:history="1">
        <w:r w:rsidRPr="00647AE2">
          <w:rPr>
            <w:rStyle w:val="a3"/>
            <w:color w:val="auto"/>
            <w:sz w:val="28"/>
            <w:szCs w:val="28"/>
          </w:rPr>
          <w:t>от 05.07.2013 № 361-ОЗ</w:t>
        </w:r>
      </w:hyperlink>
      <w:r w:rsidRPr="00647AE2">
        <w:rPr>
          <w:sz w:val="28"/>
          <w:szCs w:val="28"/>
        </w:rPr>
        <w:t xml:space="preserve">  «О регулировании отношений в сфере образования в Новосибирской области», </w:t>
      </w:r>
      <w:hyperlink r:id="rId10" w:history="1">
        <w:r w:rsidRPr="00647AE2">
          <w:rPr>
            <w:rStyle w:val="a3"/>
            <w:color w:val="auto"/>
            <w:sz w:val="28"/>
            <w:szCs w:val="28"/>
          </w:rPr>
          <w:t>от 02.04.2014 № 424-ОЗ</w:t>
        </w:r>
      </w:hyperlink>
      <w:r w:rsidRPr="00647AE2">
        <w:rPr>
          <w:sz w:val="28"/>
          <w:szCs w:val="28"/>
        </w:rPr>
        <w:t xml:space="preserve"> 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детей, обучающихся в образовательных организациях», </w:t>
      </w:r>
      <w:hyperlink r:id="rId11" w:history="1">
        <w:r w:rsidRPr="00647AE2">
          <w:rPr>
            <w:rStyle w:val="a3"/>
            <w:color w:val="auto"/>
            <w:sz w:val="28"/>
            <w:szCs w:val="28"/>
          </w:rPr>
          <w:t>от 06.10.2010 № 533-ОЗ</w:t>
        </w:r>
      </w:hyperlink>
      <w:r w:rsidRPr="00647AE2">
        <w:rPr>
          <w:sz w:val="28"/>
          <w:szCs w:val="28"/>
        </w:rPr>
        <w:t xml:space="preserve">  «О</w:t>
      </w:r>
      <w:proofErr w:type="gramEnd"/>
      <w:r w:rsidRPr="00647AE2">
        <w:rPr>
          <w:sz w:val="28"/>
          <w:szCs w:val="28"/>
        </w:rPr>
        <w:t xml:space="preserve"> </w:t>
      </w:r>
      <w:proofErr w:type="gramStart"/>
      <w:r w:rsidRPr="00647AE2">
        <w:rPr>
          <w:sz w:val="28"/>
          <w:szCs w:val="28"/>
        </w:rPr>
        <w:t xml:space="preserve">социальной поддержке многодетных семей на территории Новосибирской области», постановлениями Правительства Новосибирской области </w:t>
      </w:r>
      <w:hyperlink r:id="rId12" w:history="1">
        <w:r w:rsidRPr="00647AE2">
          <w:rPr>
            <w:rStyle w:val="a3"/>
            <w:color w:val="auto"/>
            <w:sz w:val="28"/>
            <w:szCs w:val="28"/>
          </w:rPr>
          <w:t>от 05.03.2015 № 81-п</w:t>
        </w:r>
      </w:hyperlink>
      <w:r w:rsidRPr="00647AE2">
        <w:rPr>
          <w:sz w:val="28"/>
          <w:szCs w:val="28"/>
        </w:rPr>
        <w:t xml:space="preserve">  «Об обеспечении питанием на льготных условиях обучающихся муниципальных общеобразовательных организаций, расположенных на территории Новосибирской области» (в редакции постановления Правительства Новосибирской области </w:t>
      </w:r>
      <w:hyperlink r:id="rId13" w:history="1">
        <w:r w:rsidRPr="00647AE2">
          <w:rPr>
            <w:rStyle w:val="a3"/>
            <w:color w:val="auto"/>
            <w:sz w:val="28"/>
            <w:szCs w:val="28"/>
          </w:rPr>
          <w:t>от 27.12.2023 № 658-п</w:t>
        </w:r>
      </w:hyperlink>
      <w:r>
        <w:rPr>
          <w:rStyle w:val="a3"/>
          <w:color w:val="auto"/>
          <w:sz w:val="28"/>
          <w:szCs w:val="28"/>
        </w:rPr>
        <w:t>)</w:t>
      </w:r>
      <w:r w:rsidRPr="00647AE2">
        <w:rPr>
          <w:rStyle w:val="a3"/>
          <w:color w:val="auto"/>
          <w:sz w:val="28"/>
          <w:szCs w:val="28"/>
        </w:rPr>
        <w:t>, от 13.07.2015 №253-п</w:t>
      </w:r>
      <w:r w:rsidR="008A5CBD">
        <w:rPr>
          <w:rStyle w:val="a3"/>
          <w:color w:val="auto"/>
          <w:sz w:val="28"/>
          <w:szCs w:val="28"/>
        </w:rPr>
        <w:t xml:space="preserve"> </w:t>
      </w:r>
      <w:r w:rsidR="008A5CBD" w:rsidRPr="003D6586">
        <w:rPr>
          <w:color w:val="000000"/>
          <w:sz w:val="28"/>
          <w:szCs w:val="28"/>
          <w:shd w:val="clear" w:color="auto" w:fill="FFFFFF"/>
        </w:rPr>
        <w:t>«О социальной поддержке отдельных категорий обучающихся образовательных организаций на территории Новосибирской области»</w:t>
      </w:r>
      <w:r w:rsidR="008A5CBD">
        <w:rPr>
          <w:rStyle w:val="a3"/>
          <w:color w:val="auto"/>
          <w:sz w:val="28"/>
          <w:szCs w:val="28"/>
        </w:rPr>
        <w:t xml:space="preserve"> </w:t>
      </w:r>
      <w:r w:rsidRPr="00647AE2">
        <w:rPr>
          <w:rStyle w:val="a3"/>
          <w:color w:val="auto"/>
          <w:sz w:val="28"/>
          <w:szCs w:val="28"/>
        </w:rPr>
        <w:t>(в редакции постановления Правительства Новосибирской</w:t>
      </w:r>
      <w:r>
        <w:rPr>
          <w:rStyle w:val="a3"/>
          <w:color w:val="auto"/>
          <w:sz w:val="28"/>
          <w:szCs w:val="28"/>
        </w:rPr>
        <w:t xml:space="preserve"> области</w:t>
      </w:r>
      <w:proofErr w:type="gramEnd"/>
      <w:r>
        <w:rPr>
          <w:rStyle w:val="a3"/>
          <w:color w:val="auto"/>
          <w:sz w:val="28"/>
          <w:szCs w:val="28"/>
        </w:rPr>
        <w:t xml:space="preserve"> от 27.12.2023 № 660-п)</w:t>
      </w:r>
      <w:r>
        <w:rPr>
          <w:sz w:val="28"/>
          <w:szCs w:val="28"/>
        </w:rPr>
        <w:t xml:space="preserve">, </w:t>
      </w:r>
      <w:r w:rsidRPr="000677D6">
        <w:rPr>
          <w:bCs/>
          <w:sz w:val="28"/>
          <w:szCs w:val="28"/>
        </w:rPr>
        <w:t xml:space="preserve">решением Совета депутатов города Бердска от </w:t>
      </w:r>
      <w:r>
        <w:rPr>
          <w:bCs/>
          <w:sz w:val="28"/>
          <w:szCs w:val="28"/>
        </w:rPr>
        <w:t>18.04.2024 № 256</w:t>
      </w:r>
      <w:r w:rsidRPr="000677D6">
        <w:rPr>
          <w:bCs/>
          <w:sz w:val="28"/>
          <w:szCs w:val="28"/>
        </w:rPr>
        <w:t xml:space="preserve"> «О предоставлении мер социальной поддержки отдельным категориям</w:t>
      </w:r>
      <w:r>
        <w:rPr>
          <w:bCs/>
          <w:sz w:val="28"/>
          <w:szCs w:val="28"/>
        </w:rPr>
        <w:t xml:space="preserve"> граждан»,</w:t>
      </w:r>
    </w:p>
    <w:p w14:paraId="7DDADCF3" w14:textId="77777777" w:rsidR="00D20022" w:rsidRPr="00981D17" w:rsidRDefault="00D20022" w:rsidP="00D20022">
      <w:pPr>
        <w:ind w:right="-2"/>
        <w:jc w:val="both"/>
        <w:rPr>
          <w:sz w:val="28"/>
          <w:szCs w:val="28"/>
        </w:rPr>
      </w:pPr>
      <w:r w:rsidRPr="00981D17">
        <w:rPr>
          <w:sz w:val="28"/>
          <w:szCs w:val="28"/>
        </w:rPr>
        <w:t>ПОСТАНОВЛЯЮ:</w:t>
      </w:r>
    </w:p>
    <w:p w14:paraId="505B51FC" w14:textId="77777777" w:rsidR="00D20022" w:rsidRPr="00895045" w:rsidRDefault="00D20022" w:rsidP="00D20022">
      <w:pPr>
        <w:overflowPunct/>
        <w:autoSpaceDE/>
        <w:adjustRightInd/>
        <w:ind w:right="-2"/>
        <w:jc w:val="both"/>
        <w:rPr>
          <w:bCs/>
          <w:noProof/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Pr="000E1052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изменения в постановление администрации города Бердска от 28.07.2022 №3249 «</w:t>
      </w:r>
      <w:r w:rsidRPr="00B21599">
        <w:rPr>
          <w:bCs/>
          <w:sz w:val="28"/>
          <w:szCs w:val="28"/>
        </w:rPr>
        <w:t>Об организации обеспечения питанием отдельных категорий детей, обучающихся в муниципальных общеобразовательных организациях, расположенных на территории города Бердска</w:t>
      </w:r>
      <w:r>
        <w:rPr>
          <w:bCs/>
          <w:noProof/>
          <w:spacing w:val="-4"/>
          <w:sz w:val="28"/>
          <w:szCs w:val="28"/>
        </w:rPr>
        <w:t>», и</w:t>
      </w:r>
      <w:r>
        <w:rPr>
          <w:sz w:val="28"/>
          <w:szCs w:val="28"/>
        </w:rPr>
        <w:t xml:space="preserve">зложив приложение </w:t>
      </w:r>
      <w:r>
        <w:rPr>
          <w:bCs/>
          <w:sz w:val="28"/>
          <w:szCs w:val="28"/>
        </w:rPr>
        <w:t xml:space="preserve">№ 2 </w:t>
      </w:r>
      <w:r w:rsidRPr="000E1052">
        <w:rPr>
          <w:bCs/>
          <w:sz w:val="28"/>
          <w:szCs w:val="28"/>
        </w:rPr>
        <w:t xml:space="preserve">к </w:t>
      </w:r>
      <w:hyperlink w:anchor="sub_0" w:history="1">
        <w:r w:rsidRPr="000E1052">
          <w:rPr>
            <w:sz w:val="28"/>
            <w:szCs w:val="28"/>
          </w:rPr>
          <w:t>постановлению</w:t>
        </w:r>
      </w:hyperlink>
      <w:r>
        <w:rPr>
          <w:bCs/>
          <w:sz w:val="28"/>
          <w:szCs w:val="28"/>
        </w:rPr>
        <w:t xml:space="preserve">  в новой редакции согласно приложению.</w:t>
      </w:r>
    </w:p>
    <w:p w14:paraId="5A650630" w14:textId="076C35B7" w:rsidR="00D20022" w:rsidRDefault="00D20022" w:rsidP="00D20022">
      <w:pPr>
        <w:tabs>
          <w:tab w:val="left" w:pos="284"/>
        </w:tabs>
        <w:overflowPunct/>
        <w:autoSpaceDE/>
        <w:adjustRightInd/>
        <w:ind w:right="-2"/>
        <w:jc w:val="both"/>
        <w:rPr>
          <w:sz w:val="28"/>
          <w:szCs w:val="28"/>
        </w:rPr>
      </w:pPr>
      <w:r>
        <w:rPr>
          <w:noProof/>
          <w:spacing w:val="-2"/>
          <w:sz w:val="28"/>
          <w:szCs w:val="28"/>
        </w:rPr>
        <w:tab/>
        <w:t xml:space="preserve">      </w:t>
      </w:r>
      <w:r w:rsidRPr="007B5424">
        <w:rPr>
          <w:noProof/>
          <w:spacing w:val="-2"/>
          <w:sz w:val="28"/>
          <w:szCs w:val="28"/>
        </w:rPr>
        <w:t xml:space="preserve">2. </w:t>
      </w:r>
      <w:r w:rsidRPr="007B5424">
        <w:rPr>
          <w:sz w:val="28"/>
          <w:szCs w:val="28"/>
        </w:rPr>
        <w:t xml:space="preserve">Признать утратившим силу постановления администрации города </w:t>
      </w:r>
      <w:r w:rsidR="003D6586">
        <w:rPr>
          <w:sz w:val="28"/>
          <w:szCs w:val="28"/>
        </w:rPr>
        <w:t>Бердска от 06.08.2024 №</w:t>
      </w:r>
      <w:r w:rsidRPr="007B5424">
        <w:rPr>
          <w:sz w:val="28"/>
          <w:szCs w:val="28"/>
        </w:rPr>
        <w:t>3225/65 «</w:t>
      </w:r>
      <w:r w:rsidRPr="007B5424">
        <w:rPr>
          <w:bCs/>
          <w:sz w:val="28"/>
          <w:szCs w:val="28"/>
        </w:rPr>
        <w:t>О внесении изменений в постановление администрации города Бердска от 28.07.2022 № 3249 «Об организации обеспечения питанием отдельных категорий детей, обучающихся в муниципальных общеобразовательных организациях, расположенных на  территории города Бердска»</w:t>
      </w:r>
      <w:r w:rsidRPr="007B5424">
        <w:rPr>
          <w:bCs/>
          <w:noProof/>
          <w:spacing w:val="-4"/>
          <w:sz w:val="28"/>
          <w:szCs w:val="28"/>
        </w:rPr>
        <w:t>.</w:t>
      </w:r>
      <w:bookmarkStart w:id="0" w:name="sub_5"/>
    </w:p>
    <w:p w14:paraId="70AB50E0" w14:textId="77777777" w:rsidR="00D20022" w:rsidRDefault="00D20022" w:rsidP="00D20022">
      <w:pPr>
        <w:tabs>
          <w:tab w:val="left" w:pos="709"/>
        </w:tabs>
        <w:overflowPunct/>
        <w:autoSpaceDE/>
        <w:adjustRightInd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Опубликовать настоящее постановление в газете «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новости», сетевом издание «</w:t>
      </w:r>
      <w:r w:rsidRPr="00863B30">
        <w:rPr>
          <w:sz w:val="28"/>
          <w:szCs w:val="28"/>
          <w:lang w:val="en-US"/>
        </w:rPr>
        <w:t>VN</w:t>
      </w:r>
      <w:r w:rsidRPr="00863B30">
        <w:rPr>
          <w:sz w:val="28"/>
          <w:szCs w:val="28"/>
        </w:rPr>
        <w:t>.</w:t>
      </w:r>
      <w:proofErr w:type="spellStart"/>
      <w:r w:rsidRPr="00863B30">
        <w:rPr>
          <w:sz w:val="28"/>
          <w:szCs w:val="28"/>
          <w:lang w:val="en-US"/>
        </w:rPr>
        <w:t>ru</w:t>
      </w:r>
      <w:proofErr w:type="spellEnd"/>
      <w:r w:rsidRPr="00863B30">
        <w:rPr>
          <w:sz w:val="28"/>
          <w:szCs w:val="28"/>
        </w:rPr>
        <w:t xml:space="preserve"> Все новости Новосибирской области</w:t>
      </w:r>
      <w:r>
        <w:rPr>
          <w:sz w:val="28"/>
          <w:szCs w:val="28"/>
        </w:rPr>
        <w:t>»» и разместить на официальном сайте администрации города Бердска.</w:t>
      </w:r>
      <w:bookmarkEnd w:id="0"/>
    </w:p>
    <w:p w14:paraId="774AA1B9" w14:textId="3D3A5B43" w:rsidR="00D20022" w:rsidRDefault="00D20022" w:rsidP="00D20022">
      <w:pPr>
        <w:tabs>
          <w:tab w:val="left" w:pos="709"/>
        </w:tabs>
        <w:overflowPunct/>
        <w:autoSpaceDE/>
        <w:adjustRightInd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со дня его опубликования и распространяет свое действие на правоотношения, возникшие с 0</w:t>
      </w:r>
      <w:r w:rsidR="009259B8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9259B8">
        <w:rPr>
          <w:sz w:val="28"/>
          <w:szCs w:val="28"/>
        </w:rPr>
        <w:t>8</w:t>
      </w:r>
      <w:r w:rsidRPr="006171E4">
        <w:rPr>
          <w:sz w:val="28"/>
          <w:szCs w:val="28"/>
        </w:rPr>
        <w:t>.2024.</w:t>
      </w:r>
      <w:bookmarkStart w:id="1" w:name="sub_6"/>
      <w:r>
        <w:rPr>
          <w:sz w:val="28"/>
          <w:szCs w:val="28"/>
        </w:rPr>
        <w:t xml:space="preserve"> </w:t>
      </w:r>
    </w:p>
    <w:p w14:paraId="052B3C42" w14:textId="77777777" w:rsidR="00D20022" w:rsidRPr="00075F0E" w:rsidRDefault="00D20022" w:rsidP="00D20022">
      <w:pPr>
        <w:tabs>
          <w:tab w:val="left" w:pos="709"/>
        </w:tabs>
        <w:overflowPunct/>
        <w:autoSpaceDE/>
        <w:adjustRightInd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066CA1">
        <w:rPr>
          <w:sz w:val="28"/>
          <w:szCs w:val="28"/>
        </w:rPr>
        <w:t>.</w:t>
      </w:r>
      <w:bookmarkStart w:id="2" w:name="sub_12"/>
      <w:bookmarkEnd w:id="1"/>
      <w:r>
        <w:rPr>
          <w:sz w:val="28"/>
          <w:szCs w:val="28"/>
        </w:rPr>
        <w:t xml:space="preserve"> </w:t>
      </w:r>
      <w:r w:rsidRPr="00075F0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 xml:space="preserve">по социальным вопросам </w:t>
      </w:r>
      <w:proofErr w:type="spellStart"/>
      <w:r>
        <w:rPr>
          <w:sz w:val="28"/>
          <w:szCs w:val="28"/>
        </w:rPr>
        <w:t>Добролюбскую</w:t>
      </w:r>
      <w:proofErr w:type="spellEnd"/>
      <w:r>
        <w:rPr>
          <w:sz w:val="28"/>
          <w:szCs w:val="28"/>
        </w:rPr>
        <w:t xml:space="preserve"> О.В.</w:t>
      </w:r>
    </w:p>
    <w:bookmarkEnd w:id="2"/>
    <w:p w14:paraId="66B361CD" w14:textId="77777777" w:rsidR="00D20022" w:rsidRDefault="00D20022" w:rsidP="00D20022">
      <w:pPr>
        <w:tabs>
          <w:tab w:val="left" w:pos="360"/>
        </w:tabs>
        <w:ind w:right="-2" w:firstLine="709"/>
        <w:jc w:val="both"/>
        <w:rPr>
          <w:sz w:val="28"/>
          <w:szCs w:val="28"/>
        </w:rPr>
      </w:pPr>
    </w:p>
    <w:p w14:paraId="0ABBEDA9" w14:textId="77777777" w:rsidR="00D20022" w:rsidRPr="00075F0E" w:rsidRDefault="00D20022" w:rsidP="00D20022">
      <w:pPr>
        <w:tabs>
          <w:tab w:val="left" w:pos="360"/>
        </w:tabs>
        <w:ind w:right="-2" w:firstLine="709"/>
        <w:jc w:val="both"/>
        <w:rPr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663"/>
        <w:gridCol w:w="3332"/>
      </w:tblGrid>
      <w:tr w:rsidR="00D20022" w:rsidRPr="00075F0E" w14:paraId="1C79AA49" w14:textId="77777777" w:rsidTr="00A22E3C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6992D5B" w14:textId="77777777" w:rsidR="00D20022" w:rsidRPr="00075F0E" w:rsidRDefault="00D20022" w:rsidP="00A22E3C">
            <w:pPr>
              <w:pStyle w:val="a5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075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Бердска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D6DE868" w14:textId="77777777" w:rsidR="00D20022" w:rsidRPr="00075F0E" w:rsidRDefault="00D20022" w:rsidP="00A22E3C">
            <w:pPr>
              <w:pStyle w:val="a4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Р.В.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Бурдин</w:t>
            </w:r>
            <w:proofErr w:type="spellEnd"/>
            <w:r w:rsidRPr="00075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2867775" w14:textId="77777777" w:rsidR="00D20022" w:rsidRDefault="00D20022" w:rsidP="00D20022">
      <w:pPr>
        <w:widowControl w:val="0"/>
        <w:overflowPunct/>
        <w:ind w:right="-2"/>
        <w:rPr>
          <w:sz w:val="28"/>
          <w:szCs w:val="28"/>
        </w:rPr>
      </w:pPr>
    </w:p>
    <w:p w14:paraId="7BA17B2C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7CFF459D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681E87E7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76508A19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0ACED17A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3B46FA7B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2D040D43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0F7D8F3F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5EED1770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48A8FC54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15E4F7C9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0C02A89F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5D0BA3FE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229F2503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4E5BA07B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2C2877F6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278ED3B6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2D5CC190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5A7A7FFC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288CDC1C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3EE4F7C9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7102BD26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111F408F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76FC7B32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4F0F37C8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15DBCEFF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2CA0D039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3060EE67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11A6BB24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4465FFC3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1811B1B6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79DB4CBC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6D1BBC49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0867BC51" w14:textId="77777777" w:rsidR="003D6586" w:rsidRDefault="003D6586" w:rsidP="00D20022">
      <w:pPr>
        <w:widowControl w:val="0"/>
        <w:overflowPunct/>
        <w:ind w:right="-2"/>
        <w:rPr>
          <w:sz w:val="22"/>
          <w:szCs w:val="22"/>
        </w:rPr>
      </w:pPr>
    </w:p>
    <w:p w14:paraId="0EB01B69" w14:textId="77777777" w:rsidR="003D6586" w:rsidRDefault="003D6586" w:rsidP="00D20022">
      <w:pPr>
        <w:widowControl w:val="0"/>
        <w:overflowPunct/>
        <w:ind w:right="-2"/>
        <w:rPr>
          <w:sz w:val="22"/>
          <w:szCs w:val="22"/>
        </w:rPr>
      </w:pPr>
    </w:p>
    <w:p w14:paraId="15185686" w14:textId="77777777" w:rsidR="003D6586" w:rsidRDefault="003D6586" w:rsidP="00D20022">
      <w:pPr>
        <w:widowControl w:val="0"/>
        <w:overflowPunct/>
        <w:ind w:right="-2"/>
        <w:rPr>
          <w:sz w:val="22"/>
          <w:szCs w:val="22"/>
        </w:rPr>
      </w:pPr>
    </w:p>
    <w:p w14:paraId="61BC222D" w14:textId="77777777" w:rsidR="003D6586" w:rsidRDefault="003D6586" w:rsidP="00D20022">
      <w:pPr>
        <w:widowControl w:val="0"/>
        <w:overflowPunct/>
        <w:ind w:right="-2"/>
        <w:rPr>
          <w:sz w:val="22"/>
          <w:szCs w:val="22"/>
        </w:rPr>
      </w:pPr>
    </w:p>
    <w:p w14:paraId="09780DD7" w14:textId="77777777" w:rsidR="003D6586" w:rsidRDefault="003D6586" w:rsidP="00D20022">
      <w:pPr>
        <w:widowControl w:val="0"/>
        <w:overflowPunct/>
        <w:ind w:right="-2"/>
        <w:rPr>
          <w:sz w:val="22"/>
          <w:szCs w:val="22"/>
        </w:rPr>
      </w:pPr>
    </w:p>
    <w:p w14:paraId="788249F4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395C1AF0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1D82486C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2A212BE8" w14:textId="77777777" w:rsidR="00D20022" w:rsidRDefault="00D20022" w:rsidP="00D20022">
      <w:pPr>
        <w:widowControl w:val="0"/>
        <w:overflowPunct/>
        <w:ind w:right="-2"/>
        <w:rPr>
          <w:sz w:val="22"/>
          <w:szCs w:val="22"/>
        </w:rPr>
      </w:pPr>
    </w:p>
    <w:p w14:paraId="5E54B27C" w14:textId="77777777" w:rsidR="003D6586" w:rsidRPr="00C7092F" w:rsidRDefault="003D6586" w:rsidP="003D6586">
      <w:pPr>
        <w:widowControl w:val="0"/>
        <w:overflowPunct/>
        <w:ind w:right="-2"/>
        <w:rPr>
          <w:sz w:val="22"/>
          <w:szCs w:val="22"/>
        </w:rPr>
      </w:pPr>
      <w:proofErr w:type="spellStart"/>
      <w:r w:rsidRPr="00C7092F">
        <w:rPr>
          <w:sz w:val="22"/>
          <w:szCs w:val="22"/>
        </w:rPr>
        <w:t>М.В.Каркавин</w:t>
      </w:r>
      <w:proofErr w:type="spellEnd"/>
    </w:p>
    <w:p w14:paraId="559E207F" w14:textId="72502DDD" w:rsidR="00D20022" w:rsidRDefault="003D6586" w:rsidP="003D6586">
      <w:pPr>
        <w:widowControl w:val="0"/>
        <w:overflowPunct/>
        <w:ind w:right="-2"/>
        <w:rPr>
          <w:sz w:val="22"/>
          <w:szCs w:val="22"/>
        </w:rPr>
      </w:pPr>
      <w:r>
        <w:rPr>
          <w:sz w:val="22"/>
          <w:szCs w:val="22"/>
        </w:rPr>
        <w:t>31063</w:t>
      </w:r>
    </w:p>
    <w:p w14:paraId="58D6DE9F" w14:textId="77777777" w:rsidR="003D6586" w:rsidRDefault="003D6586" w:rsidP="003D6586">
      <w:pPr>
        <w:widowControl w:val="0"/>
        <w:tabs>
          <w:tab w:val="left" w:pos="5350"/>
        </w:tabs>
        <w:overflowPunct/>
        <w:ind w:right="-2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3D6586" w14:paraId="67DA21BA" w14:textId="77777777" w:rsidTr="003D6586">
        <w:tc>
          <w:tcPr>
            <w:tcW w:w="4997" w:type="dxa"/>
          </w:tcPr>
          <w:p w14:paraId="1B7F8C96" w14:textId="77777777" w:rsidR="003D6586" w:rsidRDefault="003D6586" w:rsidP="003D6586">
            <w:pPr>
              <w:widowControl w:val="0"/>
              <w:tabs>
                <w:tab w:val="left" w:pos="5350"/>
              </w:tabs>
              <w:overflowPunct/>
              <w:ind w:right="-2"/>
              <w:rPr>
                <w:sz w:val="22"/>
                <w:szCs w:val="22"/>
              </w:rPr>
            </w:pPr>
          </w:p>
        </w:tc>
        <w:tc>
          <w:tcPr>
            <w:tcW w:w="4998" w:type="dxa"/>
          </w:tcPr>
          <w:p w14:paraId="364CBE5A" w14:textId="2C8B533C" w:rsidR="003D6586" w:rsidRPr="000D13B3" w:rsidRDefault="003D6586" w:rsidP="003D6586">
            <w:pPr>
              <w:widowControl w:val="0"/>
              <w:overflowPunct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ПРИЛОЖЕНИЕ </w:t>
            </w:r>
            <w:r w:rsidRPr="000E1052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0E1052">
              <w:rPr>
                <w:bCs/>
                <w:sz w:val="28"/>
                <w:szCs w:val="28"/>
              </w:rPr>
              <w:t xml:space="preserve">к </w:t>
            </w:r>
            <w:hyperlink w:anchor="sub_0" w:history="1">
              <w:r w:rsidRPr="000E1052">
                <w:rPr>
                  <w:sz w:val="28"/>
                  <w:szCs w:val="28"/>
                </w:rPr>
                <w:t>постановлению</w:t>
              </w:r>
            </w:hyperlink>
            <w:r w:rsidRPr="000E1052">
              <w:rPr>
                <w:bCs/>
                <w:sz w:val="28"/>
                <w:szCs w:val="28"/>
              </w:rPr>
              <w:t xml:space="preserve"> администрации</w:t>
            </w:r>
            <w:r w:rsidRPr="000E1052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   </w:t>
            </w:r>
            <w:r w:rsidRPr="000E1052">
              <w:rPr>
                <w:bCs/>
                <w:sz w:val="28"/>
                <w:szCs w:val="28"/>
              </w:rPr>
              <w:t>города Бердска</w:t>
            </w:r>
            <w:r w:rsidRPr="00F8633C">
              <w:rPr>
                <w:b/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  </w:t>
            </w:r>
            <w:r w:rsidRPr="000D13B3">
              <w:rPr>
                <w:bCs/>
                <w:sz w:val="28"/>
                <w:szCs w:val="28"/>
              </w:rPr>
              <w:t xml:space="preserve">от </w:t>
            </w:r>
            <w:r w:rsidR="00461B34">
              <w:rPr>
                <w:bCs/>
                <w:sz w:val="28"/>
                <w:szCs w:val="28"/>
              </w:rPr>
              <w:t>06.09.2024</w:t>
            </w:r>
            <w:r w:rsidRPr="000D13B3">
              <w:rPr>
                <w:bCs/>
                <w:sz w:val="28"/>
                <w:szCs w:val="28"/>
              </w:rPr>
              <w:t>_ №_</w:t>
            </w:r>
            <w:r w:rsidR="00461B34">
              <w:rPr>
                <w:bCs/>
                <w:sz w:val="28"/>
                <w:szCs w:val="28"/>
              </w:rPr>
              <w:t>3671/65</w:t>
            </w:r>
          </w:p>
          <w:p w14:paraId="392F5E1C" w14:textId="77777777" w:rsidR="003D6586" w:rsidRDefault="003D6586" w:rsidP="003D6586">
            <w:pPr>
              <w:widowControl w:val="0"/>
              <w:overflowPunct/>
              <w:jc w:val="center"/>
              <w:rPr>
                <w:bCs/>
                <w:sz w:val="28"/>
                <w:szCs w:val="28"/>
              </w:rPr>
            </w:pPr>
          </w:p>
          <w:p w14:paraId="693A22B9" w14:textId="77777777" w:rsidR="003D6586" w:rsidRPr="000D13B3" w:rsidRDefault="003D6586" w:rsidP="003D6586">
            <w:pPr>
              <w:widowControl w:val="0"/>
              <w:overflowPunct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«ПРИЛОЖЕНИЕ </w:t>
            </w:r>
            <w:r w:rsidRPr="000E1052">
              <w:rPr>
                <w:bCs/>
                <w:sz w:val="28"/>
                <w:szCs w:val="28"/>
              </w:rPr>
              <w:br/>
              <w:t xml:space="preserve">к </w:t>
            </w:r>
            <w:hyperlink w:anchor="sub_0" w:history="1">
              <w:r w:rsidRPr="000E1052">
                <w:rPr>
                  <w:sz w:val="28"/>
                  <w:szCs w:val="28"/>
                </w:rPr>
                <w:t>постановлению</w:t>
              </w:r>
            </w:hyperlink>
            <w:r w:rsidRPr="000E1052">
              <w:rPr>
                <w:bCs/>
                <w:sz w:val="28"/>
                <w:szCs w:val="28"/>
              </w:rPr>
              <w:t xml:space="preserve"> администрации</w:t>
            </w:r>
            <w:r w:rsidRPr="000E1052">
              <w:rPr>
                <w:bCs/>
                <w:sz w:val="28"/>
                <w:szCs w:val="28"/>
              </w:rPr>
              <w:br/>
              <w:t>города Бердска</w:t>
            </w:r>
            <w:r w:rsidRPr="00F8633C">
              <w:rPr>
                <w:b/>
                <w:bCs/>
                <w:sz w:val="28"/>
                <w:szCs w:val="28"/>
              </w:rPr>
              <w:br/>
            </w:r>
            <w:r w:rsidRPr="000D13B3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 xml:space="preserve">28.07.2022 </w:t>
            </w:r>
            <w:r w:rsidRPr="000D13B3">
              <w:rPr>
                <w:bCs/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>3249</w:t>
            </w:r>
          </w:p>
          <w:p w14:paraId="07411BF4" w14:textId="77777777" w:rsidR="003D6586" w:rsidRDefault="003D6586" w:rsidP="003D6586">
            <w:pPr>
              <w:widowControl w:val="0"/>
              <w:tabs>
                <w:tab w:val="left" w:pos="5350"/>
              </w:tabs>
              <w:overflowPunct/>
              <w:ind w:right="-2"/>
              <w:rPr>
                <w:sz w:val="22"/>
                <w:szCs w:val="22"/>
              </w:rPr>
            </w:pPr>
          </w:p>
        </w:tc>
      </w:tr>
    </w:tbl>
    <w:p w14:paraId="39E3B953" w14:textId="77777777" w:rsidR="00D20022" w:rsidRPr="00B21599" w:rsidRDefault="00D20022" w:rsidP="00D20022">
      <w:pPr>
        <w:widowControl w:val="0"/>
        <w:overflowPunct/>
        <w:ind w:firstLine="720"/>
        <w:jc w:val="both"/>
        <w:rPr>
          <w:sz w:val="28"/>
          <w:szCs w:val="28"/>
        </w:rPr>
      </w:pPr>
    </w:p>
    <w:p w14:paraId="53A8F166" w14:textId="780D61E9" w:rsidR="00D20022" w:rsidRPr="00F065A0" w:rsidRDefault="00D20022" w:rsidP="00DE02BE">
      <w:pPr>
        <w:widowControl w:val="0"/>
        <w:overflowPunct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F065A0">
        <w:rPr>
          <w:b/>
          <w:bCs/>
          <w:sz w:val="28"/>
          <w:szCs w:val="28"/>
        </w:rPr>
        <w:t xml:space="preserve">Норматив расходов </w:t>
      </w:r>
      <w:r w:rsidRPr="00F065A0">
        <w:rPr>
          <w:b/>
          <w:bCs/>
          <w:sz w:val="28"/>
          <w:szCs w:val="28"/>
        </w:rPr>
        <w:br/>
        <w:t>из средств бюджета на организацию обеспечения питанием отдельных категорий детей, обучающихся в муниципальных общеобразовательных организациях, расположенных на территории города Бердска</w:t>
      </w:r>
    </w:p>
    <w:p w14:paraId="1341B930" w14:textId="77777777" w:rsidR="00D20022" w:rsidRPr="00871525" w:rsidRDefault="00D20022" w:rsidP="00D20022">
      <w:pPr>
        <w:widowControl w:val="0"/>
        <w:overflowPunct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3" w:name="sub_11050"/>
      <w:r w:rsidRPr="00871525">
        <w:rPr>
          <w:b/>
          <w:bCs/>
          <w:sz w:val="28"/>
          <w:szCs w:val="28"/>
        </w:rPr>
        <w:t>1. Категории обучающихся: дети из многодетных семей; дети из малоимущих семей; дети граждан, подвергшихся воздействию радиации вследствие катастрофы на Чернобыльской АЭС</w:t>
      </w:r>
    </w:p>
    <w:bookmarkEnd w:id="3"/>
    <w:p w14:paraId="5B6A314A" w14:textId="77777777" w:rsidR="00D20022" w:rsidRPr="00871525" w:rsidRDefault="00D20022" w:rsidP="00D20022">
      <w:pPr>
        <w:widowControl w:val="0"/>
        <w:overflowPunct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2126"/>
        <w:gridCol w:w="1701"/>
        <w:gridCol w:w="1560"/>
        <w:gridCol w:w="1559"/>
      </w:tblGrid>
      <w:tr w:rsidR="00D20022" w:rsidRPr="00871525" w14:paraId="3E19E04A" w14:textId="77777777" w:rsidTr="00A22E3C">
        <w:trPr>
          <w:trHeight w:val="322"/>
        </w:trPr>
        <w:tc>
          <w:tcPr>
            <w:tcW w:w="1701" w:type="dxa"/>
            <w:vMerge w:val="restart"/>
          </w:tcPr>
          <w:p w14:paraId="13F1CF55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Категория</w:t>
            </w:r>
          </w:p>
        </w:tc>
        <w:tc>
          <w:tcPr>
            <w:tcW w:w="1276" w:type="dxa"/>
            <w:vMerge w:val="restart"/>
          </w:tcPr>
          <w:p w14:paraId="3EABB57D" w14:textId="77777777" w:rsidR="00D20022" w:rsidRPr="00871525" w:rsidRDefault="00D20022" w:rsidP="00A22E3C">
            <w:pPr>
              <w:widowControl w:val="0"/>
              <w:overflowPunct/>
              <w:ind w:left="62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Льгота</w:t>
            </w:r>
          </w:p>
        </w:tc>
        <w:tc>
          <w:tcPr>
            <w:tcW w:w="2126" w:type="dxa"/>
            <w:vMerge w:val="restart"/>
          </w:tcPr>
          <w:p w14:paraId="5C5E4C6F" w14:textId="77777777" w:rsidR="00D20022" w:rsidRPr="00871525" w:rsidRDefault="00D20022" w:rsidP="003D6586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Категория, возраст</w:t>
            </w:r>
          </w:p>
        </w:tc>
        <w:tc>
          <w:tcPr>
            <w:tcW w:w="1701" w:type="dxa"/>
            <w:vMerge w:val="restart"/>
          </w:tcPr>
          <w:p w14:paraId="28A717DE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Норматив расходов из средств бюджета на 1 обучающегося в день, руб.</w:t>
            </w:r>
          </w:p>
        </w:tc>
        <w:tc>
          <w:tcPr>
            <w:tcW w:w="3119" w:type="dxa"/>
            <w:gridSpan w:val="2"/>
          </w:tcPr>
          <w:p w14:paraId="2D4B5573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том числе</w:t>
            </w:r>
          </w:p>
        </w:tc>
      </w:tr>
      <w:tr w:rsidR="00D20022" w:rsidRPr="00871525" w14:paraId="29BD6933" w14:textId="77777777" w:rsidTr="00A22E3C">
        <w:trPr>
          <w:trHeight w:val="322"/>
        </w:trPr>
        <w:tc>
          <w:tcPr>
            <w:tcW w:w="1701" w:type="dxa"/>
            <w:vMerge/>
          </w:tcPr>
          <w:p w14:paraId="01BE439D" w14:textId="77777777" w:rsidR="00D20022" w:rsidRPr="00871525" w:rsidRDefault="00D20022" w:rsidP="00A22E3C">
            <w:pPr>
              <w:widowControl w:val="0"/>
              <w:overflowPunct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B349182" w14:textId="77777777" w:rsidR="00D20022" w:rsidRPr="00871525" w:rsidRDefault="00D20022" w:rsidP="00A22E3C">
            <w:pPr>
              <w:widowControl w:val="0"/>
              <w:overflowPunct/>
              <w:ind w:left="62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ABF2044" w14:textId="77777777" w:rsidR="00D20022" w:rsidRPr="00871525" w:rsidRDefault="00D20022" w:rsidP="00A22E3C">
            <w:pPr>
              <w:widowControl w:val="0"/>
              <w:overflowPunct/>
              <w:ind w:left="-24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459AD0" w14:textId="77777777" w:rsidR="00D20022" w:rsidRPr="00871525" w:rsidRDefault="00D20022" w:rsidP="00A22E3C">
            <w:pPr>
              <w:widowControl w:val="0"/>
              <w:overflowPunct/>
              <w:ind w:left="-249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650C353" w14:textId="77777777" w:rsidR="00D20022" w:rsidRPr="00871525" w:rsidRDefault="00D20022" w:rsidP="00A22E3C">
            <w:pPr>
              <w:widowControl w:val="0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14:paraId="436235F9" w14:textId="77777777" w:rsidR="00D20022" w:rsidRPr="00871525" w:rsidRDefault="00D20022" w:rsidP="00A22E3C">
            <w:pPr>
              <w:widowControl w:val="0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Местный бюджет</w:t>
            </w:r>
          </w:p>
        </w:tc>
      </w:tr>
      <w:tr w:rsidR="00D20022" w:rsidRPr="00871525" w14:paraId="56DF84DE" w14:textId="77777777" w:rsidTr="00A22E3C">
        <w:tc>
          <w:tcPr>
            <w:tcW w:w="1701" w:type="dxa"/>
            <w:vMerge w:val="restart"/>
          </w:tcPr>
          <w:p w14:paraId="627997E7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1. Дети из многодетных семей</w:t>
            </w:r>
          </w:p>
        </w:tc>
        <w:tc>
          <w:tcPr>
            <w:tcW w:w="1276" w:type="dxa"/>
            <w:vMerge w:val="restart"/>
          </w:tcPr>
          <w:p w14:paraId="6DC5529B" w14:textId="77777777" w:rsidR="00D20022" w:rsidRPr="00871525" w:rsidRDefault="00D20022" w:rsidP="00A22E3C">
            <w:pPr>
              <w:widowControl w:val="0"/>
              <w:overflowPunct/>
              <w:ind w:left="62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Льготное питание</w:t>
            </w:r>
          </w:p>
        </w:tc>
        <w:tc>
          <w:tcPr>
            <w:tcW w:w="2126" w:type="dxa"/>
          </w:tcPr>
          <w:p w14:paraId="45FEEE68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возрасте от 7 до 11 лет включительно, обучающиеся 1-4 классов общеобразовательной организации</w:t>
            </w:r>
          </w:p>
        </w:tc>
        <w:tc>
          <w:tcPr>
            <w:tcW w:w="1701" w:type="dxa"/>
          </w:tcPr>
          <w:p w14:paraId="600CED69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65,0</w:t>
            </w:r>
          </w:p>
        </w:tc>
        <w:tc>
          <w:tcPr>
            <w:tcW w:w="1560" w:type="dxa"/>
          </w:tcPr>
          <w:p w14:paraId="6AFCC8FB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14:paraId="7EB73E57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</w:p>
        </w:tc>
      </w:tr>
      <w:tr w:rsidR="00D20022" w:rsidRPr="00871525" w14:paraId="0ED8CF8E" w14:textId="77777777" w:rsidTr="00A22E3C">
        <w:tc>
          <w:tcPr>
            <w:tcW w:w="1701" w:type="dxa"/>
            <w:vMerge/>
          </w:tcPr>
          <w:p w14:paraId="57F91CD4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D3C53D" w14:textId="77777777" w:rsidR="00D20022" w:rsidRPr="00871525" w:rsidRDefault="00D20022" w:rsidP="00A22E3C">
            <w:pPr>
              <w:widowControl w:val="0"/>
              <w:overflowPunct/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426EED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возрасте от 7 до 11 лет включительно, обучающиеся 5-11 классов общеобразовательной организации</w:t>
            </w:r>
          </w:p>
        </w:tc>
        <w:tc>
          <w:tcPr>
            <w:tcW w:w="1701" w:type="dxa"/>
          </w:tcPr>
          <w:p w14:paraId="04A67C07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87,0</w:t>
            </w:r>
          </w:p>
        </w:tc>
        <w:tc>
          <w:tcPr>
            <w:tcW w:w="1560" w:type="dxa"/>
          </w:tcPr>
          <w:p w14:paraId="01F0CAD3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14:paraId="0DA1AF90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22,0</w:t>
            </w:r>
          </w:p>
        </w:tc>
      </w:tr>
      <w:tr w:rsidR="00D20022" w:rsidRPr="00871525" w14:paraId="5AF192ED" w14:textId="77777777" w:rsidTr="00A22E3C">
        <w:tc>
          <w:tcPr>
            <w:tcW w:w="1701" w:type="dxa"/>
            <w:vMerge/>
          </w:tcPr>
          <w:p w14:paraId="2E9F3375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85E42D" w14:textId="77777777" w:rsidR="00D20022" w:rsidRPr="00871525" w:rsidRDefault="00D20022" w:rsidP="00A22E3C">
            <w:pPr>
              <w:widowControl w:val="0"/>
              <w:overflowPunct/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78F4F91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от 12 лет и старше, обучающиеся 1-4 классов общеобразовательной организации</w:t>
            </w:r>
          </w:p>
        </w:tc>
        <w:tc>
          <w:tcPr>
            <w:tcW w:w="1701" w:type="dxa"/>
          </w:tcPr>
          <w:p w14:paraId="3FEC3083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77,0</w:t>
            </w:r>
          </w:p>
        </w:tc>
        <w:tc>
          <w:tcPr>
            <w:tcW w:w="1560" w:type="dxa"/>
          </w:tcPr>
          <w:p w14:paraId="630DEC54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77,0</w:t>
            </w:r>
          </w:p>
        </w:tc>
        <w:tc>
          <w:tcPr>
            <w:tcW w:w="1559" w:type="dxa"/>
          </w:tcPr>
          <w:p w14:paraId="28302B15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</w:p>
        </w:tc>
      </w:tr>
      <w:tr w:rsidR="00D20022" w:rsidRPr="00871525" w14:paraId="24D71E1E" w14:textId="77777777" w:rsidTr="00A22E3C">
        <w:tc>
          <w:tcPr>
            <w:tcW w:w="1701" w:type="dxa"/>
            <w:vMerge/>
          </w:tcPr>
          <w:p w14:paraId="009E8730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B4DDEE" w14:textId="77777777" w:rsidR="00D20022" w:rsidRPr="00871525" w:rsidRDefault="00D20022" w:rsidP="00A22E3C">
            <w:pPr>
              <w:widowControl w:val="0"/>
              <w:overflowPunct/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B2D4B9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 xml:space="preserve">от 12 лет и старше, обучающиеся 5-11 классов </w:t>
            </w:r>
            <w:r w:rsidRPr="00871525">
              <w:rPr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  <w:tc>
          <w:tcPr>
            <w:tcW w:w="1701" w:type="dxa"/>
          </w:tcPr>
          <w:p w14:paraId="6497734E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lastRenderedPageBreak/>
              <w:t>87,0</w:t>
            </w:r>
          </w:p>
        </w:tc>
        <w:tc>
          <w:tcPr>
            <w:tcW w:w="1560" w:type="dxa"/>
          </w:tcPr>
          <w:p w14:paraId="212F56B9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77,0</w:t>
            </w:r>
          </w:p>
        </w:tc>
        <w:tc>
          <w:tcPr>
            <w:tcW w:w="1559" w:type="dxa"/>
          </w:tcPr>
          <w:p w14:paraId="301EB373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10,0</w:t>
            </w:r>
          </w:p>
        </w:tc>
      </w:tr>
      <w:tr w:rsidR="00D20022" w:rsidRPr="00871525" w14:paraId="42478212" w14:textId="77777777" w:rsidTr="00A22E3C">
        <w:tc>
          <w:tcPr>
            <w:tcW w:w="1701" w:type="dxa"/>
            <w:vMerge w:val="restart"/>
          </w:tcPr>
          <w:p w14:paraId="6BAB287B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lastRenderedPageBreak/>
              <w:t>2. Дети из малоимущих семей</w:t>
            </w:r>
          </w:p>
        </w:tc>
        <w:tc>
          <w:tcPr>
            <w:tcW w:w="1276" w:type="dxa"/>
            <w:vMerge w:val="restart"/>
          </w:tcPr>
          <w:p w14:paraId="203CF0BE" w14:textId="77777777" w:rsidR="00D20022" w:rsidRPr="00871525" w:rsidRDefault="00D20022" w:rsidP="00A22E3C">
            <w:pPr>
              <w:widowControl w:val="0"/>
              <w:overflowPunct/>
              <w:ind w:left="62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Льготное питание</w:t>
            </w:r>
          </w:p>
        </w:tc>
        <w:tc>
          <w:tcPr>
            <w:tcW w:w="2126" w:type="dxa"/>
          </w:tcPr>
          <w:p w14:paraId="5CEC7ED1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возрасте от 7 до 11 лет включительно, обучающиеся 1-4 классов общеобразовательной организации</w:t>
            </w:r>
          </w:p>
        </w:tc>
        <w:tc>
          <w:tcPr>
            <w:tcW w:w="1701" w:type="dxa"/>
          </w:tcPr>
          <w:p w14:paraId="77C9F0F0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65,0</w:t>
            </w:r>
          </w:p>
        </w:tc>
        <w:tc>
          <w:tcPr>
            <w:tcW w:w="1560" w:type="dxa"/>
          </w:tcPr>
          <w:p w14:paraId="192D1F4D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14:paraId="7316870A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</w:p>
        </w:tc>
      </w:tr>
      <w:tr w:rsidR="00D20022" w:rsidRPr="00871525" w14:paraId="36A6136B" w14:textId="77777777" w:rsidTr="00A22E3C">
        <w:tc>
          <w:tcPr>
            <w:tcW w:w="1701" w:type="dxa"/>
            <w:vMerge/>
          </w:tcPr>
          <w:p w14:paraId="4C55B4B2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01E76F" w14:textId="77777777" w:rsidR="00D20022" w:rsidRPr="00871525" w:rsidRDefault="00D20022" w:rsidP="00A22E3C">
            <w:pPr>
              <w:widowControl w:val="0"/>
              <w:overflowPunct/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7184DD6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возрасте от 7 до 11 лет включительно, обучающиеся 5-11 классов общеобразовательной организации</w:t>
            </w:r>
          </w:p>
        </w:tc>
        <w:tc>
          <w:tcPr>
            <w:tcW w:w="1701" w:type="dxa"/>
          </w:tcPr>
          <w:p w14:paraId="5A6EF3A4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87,0</w:t>
            </w:r>
          </w:p>
        </w:tc>
        <w:tc>
          <w:tcPr>
            <w:tcW w:w="1560" w:type="dxa"/>
          </w:tcPr>
          <w:p w14:paraId="6D85BFCE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65,0</w:t>
            </w:r>
          </w:p>
        </w:tc>
        <w:tc>
          <w:tcPr>
            <w:tcW w:w="1559" w:type="dxa"/>
          </w:tcPr>
          <w:p w14:paraId="3F1C2AE3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22,0</w:t>
            </w:r>
          </w:p>
        </w:tc>
      </w:tr>
      <w:tr w:rsidR="00D20022" w:rsidRPr="00871525" w14:paraId="5000B708" w14:textId="77777777" w:rsidTr="00A22E3C">
        <w:tc>
          <w:tcPr>
            <w:tcW w:w="1701" w:type="dxa"/>
            <w:vMerge/>
          </w:tcPr>
          <w:p w14:paraId="1C43B841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005AEB" w14:textId="77777777" w:rsidR="00D20022" w:rsidRPr="00871525" w:rsidRDefault="00D20022" w:rsidP="00A22E3C">
            <w:pPr>
              <w:widowControl w:val="0"/>
              <w:overflowPunct/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ACEA3F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от 12 лет и старше, обучающиеся 1-4 классов общеобразовательной организации</w:t>
            </w:r>
          </w:p>
        </w:tc>
        <w:tc>
          <w:tcPr>
            <w:tcW w:w="1701" w:type="dxa"/>
          </w:tcPr>
          <w:p w14:paraId="21A35CEA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77,0</w:t>
            </w:r>
          </w:p>
        </w:tc>
        <w:tc>
          <w:tcPr>
            <w:tcW w:w="1560" w:type="dxa"/>
          </w:tcPr>
          <w:p w14:paraId="13303150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77,0</w:t>
            </w:r>
          </w:p>
        </w:tc>
        <w:tc>
          <w:tcPr>
            <w:tcW w:w="1559" w:type="dxa"/>
          </w:tcPr>
          <w:p w14:paraId="3AE0754C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</w:p>
        </w:tc>
      </w:tr>
      <w:tr w:rsidR="00D20022" w:rsidRPr="00871525" w14:paraId="42384A53" w14:textId="77777777" w:rsidTr="00A22E3C">
        <w:tc>
          <w:tcPr>
            <w:tcW w:w="1701" w:type="dxa"/>
            <w:vMerge/>
          </w:tcPr>
          <w:p w14:paraId="467A8041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49708FD" w14:textId="77777777" w:rsidR="00D20022" w:rsidRPr="00871525" w:rsidRDefault="00D20022" w:rsidP="00A22E3C">
            <w:pPr>
              <w:widowControl w:val="0"/>
              <w:overflowPunct/>
              <w:ind w:left="6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140C7C7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от 12 лет и старше, обучающиеся 5-11 классов общеобразовательной организации</w:t>
            </w:r>
          </w:p>
        </w:tc>
        <w:tc>
          <w:tcPr>
            <w:tcW w:w="1701" w:type="dxa"/>
          </w:tcPr>
          <w:p w14:paraId="7D3CC60D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87,0</w:t>
            </w:r>
          </w:p>
        </w:tc>
        <w:tc>
          <w:tcPr>
            <w:tcW w:w="1560" w:type="dxa"/>
          </w:tcPr>
          <w:p w14:paraId="1F86D9BC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77,0</w:t>
            </w:r>
          </w:p>
        </w:tc>
        <w:tc>
          <w:tcPr>
            <w:tcW w:w="1559" w:type="dxa"/>
          </w:tcPr>
          <w:p w14:paraId="135BC243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10,0</w:t>
            </w:r>
          </w:p>
        </w:tc>
      </w:tr>
      <w:tr w:rsidR="00D20022" w:rsidRPr="00871525" w14:paraId="72B268C2" w14:textId="77777777" w:rsidTr="00A22E3C">
        <w:tc>
          <w:tcPr>
            <w:tcW w:w="1701" w:type="dxa"/>
          </w:tcPr>
          <w:p w14:paraId="04881EA8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3. Дети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1276" w:type="dxa"/>
          </w:tcPr>
          <w:p w14:paraId="750CD7F6" w14:textId="77777777" w:rsidR="00D20022" w:rsidRPr="00871525" w:rsidRDefault="00D20022" w:rsidP="00A22E3C">
            <w:pPr>
              <w:widowControl w:val="0"/>
              <w:overflowPunct/>
              <w:ind w:left="62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Льготное питание</w:t>
            </w:r>
          </w:p>
        </w:tc>
        <w:tc>
          <w:tcPr>
            <w:tcW w:w="2126" w:type="dxa"/>
          </w:tcPr>
          <w:p w14:paraId="08C5FCC5" w14:textId="77777777" w:rsidR="00D20022" w:rsidRPr="00871525" w:rsidRDefault="00D20022" w:rsidP="00A22E3C">
            <w:pPr>
              <w:widowControl w:val="0"/>
              <w:overflowPunct/>
              <w:ind w:left="34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Обучающиеся общеобразовательной организации</w:t>
            </w:r>
          </w:p>
        </w:tc>
        <w:tc>
          <w:tcPr>
            <w:tcW w:w="1701" w:type="dxa"/>
          </w:tcPr>
          <w:p w14:paraId="2E7EC38C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871525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14:paraId="50208B41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B8B1BB3" w14:textId="77777777" w:rsidR="00D20022" w:rsidRPr="00871525" w:rsidRDefault="00D20022" w:rsidP="00A22E3C">
            <w:pPr>
              <w:widowControl w:val="0"/>
              <w:overflowPunct/>
              <w:ind w:lef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871525">
              <w:rPr>
                <w:sz w:val="24"/>
                <w:szCs w:val="24"/>
              </w:rPr>
              <w:t>,0</w:t>
            </w:r>
          </w:p>
        </w:tc>
      </w:tr>
    </w:tbl>
    <w:p w14:paraId="4169C64C" w14:textId="77777777" w:rsidR="00D20022" w:rsidRPr="00871525" w:rsidRDefault="00D20022" w:rsidP="00D20022">
      <w:pPr>
        <w:widowControl w:val="0"/>
        <w:overflowPunct/>
        <w:jc w:val="both"/>
        <w:rPr>
          <w:sz w:val="28"/>
          <w:szCs w:val="28"/>
        </w:rPr>
      </w:pPr>
    </w:p>
    <w:p w14:paraId="11E93A23" w14:textId="77777777" w:rsidR="00D20022" w:rsidRPr="00871525" w:rsidRDefault="00D20022" w:rsidP="00D20022">
      <w:pPr>
        <w:widowControl w:val="0"/>
        <w:overflowPunct/>
        <w:spacing w:before="108" w:after="108"/>
        <w:ind w:firstLine="708"/>
        <w:jc w:val="center"/>
        <w:outlineLvl w:val="0"/>
        <w:rPr>
          <w:b/>
          <w:bCs/>
          <w:sz w:val="28"/>
          <w:szCs w:val="28"/>
        </w:rPr>
      </w:pPr>
      <w:bookmarkStart w:id="4" w:name="sub_11051"/>
      <w:r w:rsidRPr="00871525">
        <w:rPr>
          <w:b/>
          <w:bCs/>
          <w:sz w:val="28"/>
          <w:szCs w:val="28"/>
        </w:rPr>
        <w:t>2. Категории обучающихся: обучающиеся с ограниченными возможностями здоровья; дети-инвалиды; проходящие обучение на дому</w:t>
      </w:r>
    </w:p>
    <w:bookmarkEnd w:id="4"/>
    <w:p w14:paraId="3B68131A" w14:textId="77777777" w:rsidR="00D20022" w:rsidRPr="00871525" w:rsidRDefault="00D20022" w:rsidP="00D20022">
      <w:pPr>
        <w:widowControl w:val="0"/>
        <w:overflowPunct/>
        <w:ind w:firstLine="72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1984"/>
        <w:gridCol w:w="1701"/>
        <w:gridCol w:w="992"/>
        <w:gridCol w:w="1134"/>
        <w:gridCol w:w="993"/>
        <w:gridCol w:w="992"/>
      </w:tblGrid>
      <w:tr w:rsidR="00D20022" w:rsidRPr="00871525" w14:paraId="62F99FC4" w14:textId="77777777" w:rsidTr="00A22E3C">
        <w:trPr>
          <w:trHeight w:val="344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3BD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Категория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5497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Льгота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F0E9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Категория, возраст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DC21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Норматив расходов из средств бюджета на 1 обучающегося в день, руб.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7D4C0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том числе</w:t>
            </w:r>
          </w:p>
        </w:tc>
      </w:tr>
      <w:tr w:rsidR="00D20022" w:rsidRPr="00871525" w14:paraId="3E5E036A" w14:textId="77777777" w:rsidTr="00A22E3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1020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6102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6B36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B627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F791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</w:p>
          <w:p w14:paraId="776F6A30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Субвенция из областного бюджета</w:t>
            </w:r>
          </w:p>
          <w:p w14:paraId="08499EAA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08A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  <w:p w14:paraId="5FADBB1F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Субсидия из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EEC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  <w:p w14:paraId="75A7B478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Субсидия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35D66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  <w:p w14:paraId="0AE2EB00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Субсидия из местного бюджета</w:t>
            </w:r>
          </w:p>
        </w:tc>
      </w:tr>
      <w:tr w:rsidR="00D20022" w:rsidRPr="00871525" w14:paraId="26303EB1" w14:textId="77777777" w:rsidTr="00A22E3C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DDFD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lastRenderedPageBreak/>
              <w:t>1. Обучающиеся с ограниченными возможностями здоровья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CA3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Бесплатное двухразовое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F3A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возрасте от 7 до 11 лет включительно, обучающиеся 1-4 классов общеобразовательной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122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 xml:space="preserve">163,75 (5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 xml:space="preserve">. уч. неделя, 6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>. уч. 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FC1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87,31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171D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58,73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1DE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4E5CA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1,15</w:t>
            </w:r>
          </w:p>
        </w:tc>
      </w:tr>
      <w:tr w:rsidR="00D20022" w:rsidRPr="00871525" w14:paraId="0AA17144" w14:textId="77777777" w:rsidTr="00A22E3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CAA5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D437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0545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возрасте от 7 до 11 лет включительно, обучающиеся 5-11 классов общеобразовательной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FE4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 xml:space="preserve">162,6 (5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 xml:space="preserve">. уч. неделя, 6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>. уч. 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DAC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9AB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914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44395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</w:tr>
      <w:tr w:rsidR="00D20022" w:rsidRPr="00871525" w14:paraId="0DF1F10D" w14:textId="77777777" w:rsidTr="00A22E3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F1C7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4259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2F45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от 12 лет и старше, обучающиеся 1-4 классов общеобразовательной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2DC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 xml:space="preserve">185,75 (5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 xml:space="preserve">. уч. неделя, 6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>. уч. 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45FD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109,31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C40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58,73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5B6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651561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1,15</w:t>
            </w:r>
          </w:p>
        </w:tc>
      </w:tr>
      <w:tr w:rsidR="00D20022" w:rsidRPr="00871525" w14:paraId="5C49D793" w14:textId="77777777" w:rsidTr="00A22E3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5CA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7458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5C7D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от 12 лет и старше, обучающиеся 5-11 классов общеобразовательной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FF74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 xml:space="preserve">184,6 (5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 xml:space="preserve">. уч. неделя, 6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>. уч. 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908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ABF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CFB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9E318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</w:tr>
      <w:tr w:rsidR="00D20022" w:rsidRPr="00871525" w14:paraId="14D86CC6" w14:textId="77777777" w:rsidTr="00A22E3C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03A9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2. 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B65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Бесплатное двухразовое питание (завтраки и обеды)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2BA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возрасте от 7 до 11 лет включительно, обучающиеся 1-4 классов общеобразовательной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CE2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 xml:space="preserve">163,75 (5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 xml:space="preserve">. уч. неделя, 6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>. уч. 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8EC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87,31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203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58,73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37B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33016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1,15</w:t>
            </w:r>
          </w:p>
        </w:tc>
      </w:tr>
      <w:tr w:rsidR="00D20022" w:rsidRPr="00871525" w14:paraId="6F3B4127" w14:textId="77777777" w:rsidTr="00A22E3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A4EC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C606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E1A5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возрасте от 7 до 11 лет включительно, обучающиеся 5-11 классов общеобразовательной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E62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 xml:space="preserve">162,6 (5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 xml:space="preserve">. уч. неделя, 6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>. уч. 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E78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6567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0905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DCE2D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</w:tr>
      <w:tr w:rsidR="00D20022" w:rsidRPr="00871525" w14:paraId="73AC4550" w14:textId="77777777" w:rsidTr="00A22E3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66D5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E859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788C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от 12 лет и старше, обучающиеся 1-4 классов общеобразовательной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103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 xml:space="preserve">185,75 (5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 xml:space="preserve">. уч. неделя, 6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>. уч. 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74E0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109,31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8579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58,73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5377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0D445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1,15</w:t>
            </w:r>
          </w:p>
        </w:tc>
      </w:tr>
      <w:tr w:rsidR="00D20022" w:rsidRPr="00871525" w14:paraId="2D674E98" w14:textId="77777777" w:rsidTr="00A22E3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DC8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B4E7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D430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от 12 лет и старше, обучающиеся 5-11 классов общеобразовательной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036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 xml:space="preserve">184,6 (5 </w:t>
            </w:r>
            <w:proofErr w:type="spellStart"/>
            <w:r w:rsidRPr="00871525">
              <w:rPr>
                <w:sz w:val="24"/>
                <w:szCs w:val="24"/>
              </w:rPr>
              <w:t>дн</w:t>
            </w:r>
            <w:proofErr w:type="spellEnd"/>
            <w:r w:rsidRPr="00871525">
              <w:rPr>
                <w:sz w:val="24"/>
                <w:szCs w:val="24"/>
              </w:rPr>
              <w:t xml:space="preserve">. уч. неделя, 6 </w:t>
            </w:r>
            <w:proofErr w:type="spellStart"/>
            <w:r w:rsidRPr="00871525">
              <w:rPr>
                <w:sz w:val="24"/>
                <w:szCs w:val="24"/>
              </w:rPr>
              <w:t>дн.уч</w:t>
            </w:r>
            <w:proofErr w:type="spellEnd"/>
            <w:r w:rsidRPr="00871525">
              <w:rPr>
                <w:sz w:val="24"/>
                <w:szCs w:val="24"/>
              </w:rPr>
              <w:t>. неделя)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8B3D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1E9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CDD1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07A0E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0,0</w:t>
            </w:r>
          </w:p>
        </w:tc>
      </w:tr>
      <w:tr w:rsidR="00D20022" w:rsidRPr="00871525" w14:paraId="2C93ECC6" w14:textId="77777777" w:rsidTr="00A22E3C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915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3. Обучающиеся с ограниченными возможностями здоровья (ОВЗ), обучение которых организовано на дому по медицинским показаниям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FFDA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Компенсация расходов на бесплатное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2688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возрасте от 7 до 11лет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13587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F5B48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D8776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29D73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BF079E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</w:tr>
      <w:tr w:rsidR="00D20022" w:rsidRPr="00871525" w14:paraId="5F5316D4" w14:textId="77777777" w:rsidTr="00A22E3C">
        <w:tc>
          <w:tcPr>
            <w:tcW w:w="113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EF407F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A1671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968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от 12 лет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1900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F641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2FA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1DB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1E1E0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</w:tr>
      <w:tr w:rsidR="00D20022" w:rsidRPr="00871525" w14:paraId="3D05513D" w14:textId="77777777" w:rsidTr="00A22E3C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5A9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4. Дети-инвалиды, обучение которых организовано на дому по медицинским показаниям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46D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Компенсация расходов на бесплатное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4DA1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в возрасте от 7 до 11 лет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6FF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162,6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1A0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81C9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CC2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435EC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</w:tr>
      <w:tr w:rsidR="00D20022" w:rsidRPr="00647AE2" w14:paraId="4F9669D8" w14:textId="77777777" w:rsidTr="00A22E3C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0A54F9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96B1" w14:textId="77777777" w:rsidR="00D20022" w:rsidRPr="00871525" w:rsidRDefault="00D20022" w:rsidP="00A22E3C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F405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от 12 лет и старше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3710" w14:textId="77777777" w:rsidR="00D20022" w:rsidRPr="00871525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3316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9766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1E09" w14:textId="77777777" w:rsidR="00D20022" w:rsidRPr="00871525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03462" w14:textId="77777777" w:rsidR="00D20022" w:rsidRPr="00647AE2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871525">
              <w:rPr>
                <w:sz w:val="24"/>
                <w:szCs w:val="24"/>
              </w:rPr>
              <w:t>-</w:t>
            </w:r>
          </w:p>
        </w:tc>
      </w:tr>
    </w:tbl>
    <w:p w14:paraId="58675FEE" w14:textId="77777777" w:rsidR="00D20022" w:rsidRPr="00273011" w:rsidRDefault="00D20022" w:rsidP="00D20022">
      <w:pPr>
        <w:widowControl w:val="0"/>
        <w:overflowPunct/>
        <w:ind w:firstLine="720"/>
        <w:jc w:val="center"/>
        <w:rPr>
          <w:b/>
          <w:sz w:val="24"/>
          <w:szCs w:val="24"/>
        </w:rPr>
      </w:pPr>
    </w:p>
    <w:p w14:paraId="10D80CD9" w14:textId="77777777" w:rsidR="00D20022" w:rsidRDefault="00D20022" w:rsidP="00D20022">
      <w:pPr>
        <w:widowControl w:val="0"/>
        <w:overflowPunct/>
        <w:spacing w:before="108" w:after="108"/>
        <w:jc w:val="center"/>
        <w:outlineLvl w:val="0"/>
        <w:rPr>
          <w:rFonts w:eastAsia="Calibri"/>
          <w:b/>
          <w:sz w:val="28"/>
          <w:szCs w:val="28"/>
        </w:rPr>
      </w:pPr>
      <w:r w:rsidRPr="00273011">
        <w:rPr>
          <w:b/>
          <w:bCs/>
          <w:sz w:val="28"/>
          <w:szCs w:val="28"/>
        </w:rPr>
        <w:t xml:space="preserve">3. Категории обучающихся: </w:t>
      </w:r>
      <w:r w:rsidRPr="00273011">
        <w:rPr>
          <w:rFonts w:eastAsia="Calibri"/>
          <w:b/>
          <w:sz w:val="28"/>
          <w:szCs w:val="28"/>
        </w:rPr>
        <w:t xml:space="preserve">детей граждан Российской Федерации, принимающих участие в специальной военной операции, в том числе погибших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3402"/>
      </w:tblGrid>
      <w:tr w:rsidR="00D20022" w:rsidRPr="00B72D02" w14:paraId="7E4080DD" w14:textId="77777777" w:rsidTr="00A22E3C">
        <w:trPr>
          <w:trHeight w:val="82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9D13" w14:textId="77777777" w:rsidR="00D20022" w:rsidRPr="00273011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BD3D" w14:textId="77777777" w:rsidR="00D20022" w:rsidRPr="00273011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Льгота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B71D" w14:textId="77777777" w:rsidR="00D20022" w:rsidRPr="00273011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Норматив расходов из средств бюджета на 1 обучающегося в день, руб.</w:t>
            </w:r>
          </w:p>
        </w:tc>
      </w:tr>
      <w:tr w:rsidR="00D20022" w:rsidRPr="00B72D02" w14:paraId="33AFC0E4" w14:textId="77777777" w:rsidTr="00A22E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9A5F" w14:textId="77777777" w:rsidR="00D20022" w:rsidRPr="009D31A0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9D31A0">
              <w:rPr>
                <w:sz w:val="24"/>
                <w:szCs w:val="24"/>
              </w:rPr>
              <w:t xml:space="preserve">1. </w:t>
            </w:r>
            <w:r w:rsidRPr="009D31A0">
              <w:rPr>
                <w:rFonts w:eastAsia="Calibri"/>
                <w:sz w:val="24"/>
                <w:szCs w:val="24"/>
              </w:rPr>
              <w:t>Дети граждан Российской Федерации, принимающих участие в специальной военной операции, в том числе погибших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DA33" w14:textId="77777777" w:rsidR="00D20022" w:rsidRPr="00384707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609" w14:textId="77777777" w:rsidR="00D20022" w:rsidRPr="00384707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384707">
              <w:rPr>
                <w:sz w:val="24"/>
                <w:szCs w:val="24"/>
              </w:rPr>
              <w:t>,00</w:t>
            </w:r>
          </w:p>
        </w:tc>
      </w:tr>
    </w:tbl>
    <w:p w14:paraId="3DE8EF7A" w14:textId="77777777" w:rsidR="00285B12" w:rsidRDefault="00285B12" w:rsidP="00D20022">
      <w:pPr>
        <w:widowControl w:val="0"/>
        <w:overflowPunct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14:paraId="09BC1AE0" w14:textId="77777777" w:rsidR="00D20022" w:rsidRDefault="00D20022" w:rsidP="00D20022">
      <w:pPr>
        <w:widowControl w:val="0"/>
        <w:overflowPunct/>
        <w:spacing w:before="108" w:after="108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Pr="00273011">
        <w:rPr>
          <w:b/>
          <w:bCs/>
          <w:sz w:val="28"/>
          <w:szCs w:val="28"/>
        </w:rPr>
        <w:t xml:space="preserve">. Категории обучающихся: </w:t>
      </w:r>
      <w:r w:rsidRPr="00384707">
        <w:rPr>
          <w:b/>
          <w:sz w:val="28"/>
          <w:szCs w:val="28"/>
        </w:rPr>
        <w:t>питание детей граждан Российской Федерации, которым присвоено высокое звание «Герой Российской Федерации»</w:t>
      </w:r>
    </w:p>
    <w:p w14:paraId="105FCA09" w14:textId="77777777" w:rsidR="00D20022" w:rsidRDefault="00D20022" w:rsidP="00D20022">
      <w:pPr>
        <w:widowControl w:val="0"/>
        <w:overflowPunct/>
        <w:spacing w:before="108" w:after="108"/>
        <w:jc w:val="center"/>
        <w:outlineLvl w:val="0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3402"/>
      </w:tblGrid>
      <w:tr w:rsidR="00D20022" w:rsidRPr="00B72D02" w14:paraId="5A21AB23" w14:textId="77777777" w:rsidTr="00A22E3C">
        <w:trPr>
          <w:trHeight w:val="828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79C2" w14:textId="77777777" w:rsidR="00D20022" w:rsidRPr="00273011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F40C" w14:textId="77777777" w:rsidR="00D20022" w:rsidRPr="00273011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Льгота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51C5" w14:textId="77777777" w:rsidR="00D20022" w:rsidRPr="00273011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Норматив расходов из средств бюджета на 1 обучающегося в день, руб.</w:t>
            </w:r>
          </w:p>
        </w:tc>
      </w:tr>
      <w:tr w:rsidR="00D20022" w:rsidRPr="00B72D02" w14:paraId="51347FC5" w14:textId="77777777" w:rsidTr="00A22E3C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CDF" w14:textId="77777777" w:rsidR="00D20022" w:rsidRPr="009D31A0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 w:rsidRPr="009D31A0">
              <w:rPr>
                <w:sz w:val="24"/>
                <w:szCs w:val="24"/>
              </w:rPr>
              <w:t>1. Дети граждан Российской Федерации, которым присвоено высокое звание «Герой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2B13" w14:textId="77777777" w:rsidR="00D20022" w:rsidRPr="00384707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5F9B" w14:textId="77777777" w:rsidR="00D20022" w:rsidRPr="00384707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384707">
              <w:rPr>
                <w:sz w:val="24"/>
                <w:szCs w:val="24"/>
              </w:rPr>
              <w:t>,00</w:t>
            </w:r>
          </w:p>
        </w:tc>
      </w:tr>
    </w:tbl>
    <w:p w14:paraId="661686D3" w14:textId="77777777" w:rsidR="00D20022" w:rsidRDefault="00D20022" w:rsidP="00D20022">
      <w:pPr>
        <w:widowControl w:val="0"/>
        <w:overflowPunct/>
        <w:spacing w:before="108" w:after="108"/>
        <w:jc w:val="center"/>
        <w:outlineLvl w:val="0"/>
        <w:rPr>
          <w:b/>
          <w:sz w:val="28"/>
          <w:szCs w:val="28"/>
        </w:rPr>
      </w:pPr>
    </w:p>
    <w:p w14:paraId="599A2014" w14:textId="7EEE4D22" w:rsidR="00D20022" w:rsidRDefault="00D20022" w:rsidP="00E64D72">
      <w:pPr>
        <w:widowControl w:val="0"/>
        <w:overflowPunct/>
        <w:ind w:firstLine="176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5</w:t>
      </w:r>
      <w:r w:rsidRPr="00273011">
        <w:rPr>
          <w:b/>
          <w:bCs/>
          <w:sz w:val="28"/>
          <w:szCs w:val="28"/>
        </w:rPr>
        <w:t xml:space="preserve">. </w:t>
      </w:r>
      <w:r w:rsidRPr="006171E4">
        <w:rPr>
          <w:b/>
          <w:bCs/>
          <w:sz w:val="28"/>
          <w:szCs w:val="28"/>
        </w:rPr>
        <w:t xml:space="preserve">Категории обучающихся: </w:t>
      </w:r>
      <w:r w:rsidRPr="006171E4">
        <w:rPr>
          <w:b/>
          <w:sz w:val="28"/>
          <w:szCs w:val="28"/>
        </w:rPr>
        <w:t xml:space="preserve">питание детей граждан Российской Федерации, которые получили увечье (контузию, травму, ранение)  в ходе проведения специальной военной </w:t>
      </w:r>
      <w:r w:rsidRPr="00A7712A">
        <w:rPr>
          <w:b/>
          <w:sz w:val="28"/>
          <w:szCs w:val="28"/>
        </w:rPr>
        <w:t>операции, а также умерших вследствие получения увечья (контузии, травмы, ранения) при выполнении задач в период проведения СВО</w:t>
      </w:r>
    </w:p>
    <w:p w14:paraId="17120737" w14:textId="77777777" w:rsidR="00E64D72" w:rsidRPr="00E64D72" w:rsidRDefault="00E64D72" w:rsidP="00E64D72">
      <w:pPr>
        <w:widowControl w:val="0"/>
        <w:overflowPunct/>
        <w:ind w:firstLine="176"/>
        <w:jc w:val="center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418"/>
        <w:gridCol w:w="3402"/>
      </w:tblGrid>
      <w:tr w:rsidR="00D20022" w:rsidRPr="00B72D02" w14:paraId="6BCA8D83" w14:textId="77777777" w:rsidTr="00E64D72">
        <w:trPr>
          <w:trHeight w:val="82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399" w14:textId="77777777" w:rsidR="00D20022" w:rsidRPr="00273011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4060" w14:textId="77777777" w:rsidR="00D20022" w:rsidRPr="00273011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Льгота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7AC5" w14:textId="77777777" w:rsidR="00D20022" w:rsidRPr="00273011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Норматив расходов из средств бюджета на 1 обучающегося в день, руб.</w:t>
            </w:r>
          </w:p>
        </w:tc>
      </w:tr>
      <w:tr w:rsidR="00D20022" w:rsidRPr="00B72D02" w14:paraId="0AEFB24F" w14:textId="77777777" w:rsidTr="00E64D72">
        <w:trPr>
          <w:trHeight w:val="243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D266" w14:textId="77777777" w:rsidR="00D20022" w:rsidRPr="00995B63" w:rsidRDefault="00D20022" w:rsidP="00A22E3C">
            <w:pPr>
              <w:widowControl w:val="0"/>
              <w:overflowPunct/>
              <w:ind w:firstLine="176"/>
              <w:jc w:val="both"/>
              <w:rPr>
                <w:sz w:val="24"/>
                <w:szCs w:val="24"/>
              </w:rPr>
            </w:pPr>
            <w:r w:rsidRPr="00995B63">
              <w:rPr>
                <w:sz w:val="24"/>
                <w:szCs w:val="24"/>
              </w:rPr>
              <w:t>1. Дети граждан Российской Федерации, которые получили увечье (контузию, травму, ранение)  в ходе проведения специальной военной, а также умерших вследствие получения увечья (контузии, травмы, ранения) при выполнении задач в период проведения СВО</w:t>
            </w:r>
          </w:p>
          <w:p w14:paraId="2BCB7DFB" w14:textId="77777777" w:rsidR="00D20022" w:rsidRPr="009D31A0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161" w14:textId="77777777" w:rsidR="00D20022" w:rsidRPr="00384707" w:rsidRDefault="00D20022" w:rsidP="00A22E3C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Льготное 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CBF" w14:textId="77777777" w:rsidR="00D20022" w:rsidRPr="00384707" w:rsidRDefault="00D20022" w:rsidP="00A22E3C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384707">
              <w:rPr>
                <w:sz w:val="24"/>
                <w:szCs w:val="24"/>
              </w:rPr>
              <w:t>,00</w:t>
            </w:r>
          </w:p>
        </w:tc>
      </w:tr>
    </w:tbl>
    <w:p w14:paraId="014F5E18" w14:textId="5CD96D19" w:rsidR="00F90621" w:rsidRDefault="00F90621" w:rsidP="00D20022">
      <w:pPr>
        <w:widowControl w:val="0"/>
        <w:overflowPunct/>
        <w:ind w:firstLine="720"/>
        <w:jc w:val="center"/>
        <w:rPr>
          <w:sz w:val="24"/>
          <w:szCs w:val="24"/>
        </w:rPr>
      </w:pPr>
    </w:p>
    <w:p w14:paraId="391277F0" w14:textId="385EB2C4" w:rsidR="00E64D72" w:rsidRDefault="00E64D72" w:rsidP="00D20022">
      <w:pPr>
        <w:widowControl w:val="0"/>
        <w:overflowPunct/>
        <w:ind w:firstLine="720"/>
        <w:jc w:val="center"/>
        <w:rPr>
          <w:bCs/>
          <w:sz w:val="28"/>
          <w:szCs w:val="28"/>
        </w:rPr>
      </w:pPr>
      <w:r w:rsidRPr="00E64D72">
        <w:rPr>
          <w:b/>
          <w:sz w:val="28"/>
          <w:szCs w:val="28"/>
        </w:rPr>
        <w:t xml:space="preserve">6. </w:t>
      </w:r>
      <w:r w:rsidRPr="00E64D72">
        <w:rPr>
          <w:b/>
          <w:bCs/>
          <w:sz w:val="28"/>
          <w:szCs w:val="28"/>
        </w:rPr>
        <w:t>Категории</w:t>
      </w:r>
      <w:r w:rsidRPr="006171E4">
        <w:rPr>
          <w:b/>
          <w:bCs/>
          <w:sz w:val="28"/>
          <w:szCs w:val="28"/>
        </w:rPr>
        <w:t xml:space="preserve"> обучающихся:</w:t>
      </w:r>
      <w:r w:rsidRPr="00E64D72">
        <w:rPr>
          <w:bCs/>
          <w:szCs w:val="28"/>
        </w:rPr>
        <w:t xml:space="preserve"> </w:t>
      </w:r>
      <w:r w:rsidRPr="00E64D72">
        <w:rPr>
          <w:b/>
          <w:bCs/>
          <w:sz w:val="28"/>
          <w:szCs w:val="28"/>
        </w:rPr>
        <w:t>питание на льготных условиях детей военнослужащих, обучающихся по программам основного общего образования и среднего общего образования в муниципальных образовательных организациях города Бердска</w:t>
      </w:r>
    </w:p>
    <w:p w14:paraId="23FCEBBC" w14:textId="77777777" w:rsidR="00E64D72" w:rsidRDefault="00E64D72" w:rsidP="00D20022">
      <w:pPr>
        <w:widowControl w:val="0"/>
        <w:overflowPunct/>
        <w:ind w:firstLine="720"/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3260"/>
      </w:tblGrid>
      <w:tr w:rsidR="00E64D72" w:rsidRPr="00B72D02" w14:paraId="0C5F102D" w14:textId="77777777" w:rsidTr="00E64D72">
        <w:trPr>
          <w:trHeight w:val="82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E634" w14:textId="77777777" w:rsidR="00E64D72" w:rsidRPr="00273011" w:rsidRDefault="00E64D72" w:rsidP="0024100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146" w14:textId="77777777" w:rsidR="00E64D72" w:rsidRPr="00273011" w:rsidRDefault="00E64D72" w:rsidP="0024100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Льгота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3FBD" w14:textId="77777777" w:rsidR="00E64D72" w:rsidRPr="00273011" w:rsidRDefault="00E64D72" w:rsidP="0024100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273011">
              <w:rPr>
                <w:sz w:val="24"/>
                <w:szCs w:val="24"/>
              </w:rPr>
              <w:t>Норматив расходов из средств бюджета на 1 обучающегося в день, руб.</w:t>
            </w:r>
          </w:p>
        </w:tc>
      </w:tr>
      <w:tr w:rsidR="00E64D72" w:rsidRPr="00B72D02" w14:paraId="3557A8AA" w14:textId="77777777" w:rsidTr="00E64D72">
        <w:trPr>
          <w:trHeight w:val="243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164" w14:textId="264D51C1" w:rsidR="00E64D72" w:rsidRPr="00E64D72" w:rsidRDefault="00E64D72" w:rsidP="00E64D72">
            <w:pPr>
              <w:widowControl w:val="0"/>
              <w:overflowPunct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eastAsia="Calibri"/>
                <w:sz w:val="28"/>
                <w:szCs w:val="28"/>
              </w:rPr>
              <w:t>дети</w:t>
            </w:r>
            <w:r w:rsidRPr="00E64D7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военнослужащих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AED" w14:textId="77777777" w:rsidR="00E64D72" w:rsidRPr="00384707" w:rsidRDefault="00E64D72" w:rsidP="0024100A">
            <w:pPr>
              <w:widowControl w:val="0"/>
              <w:overflowPunc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Льготное питание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0884" w14:textId="77777777" w:rsidR="00E64D72" w:rsidRPr="00384707" w:rsidRDefault="00E64D72" w:rsidP="0024100A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Pr="00384707">
              <w:rPr>
                <w:sz w:val="24"/>
                <w:szCs w:val="24"/>
              </w:rPr>
              <w:t>,00</w:t>
            </w:r>
          </w:p>
        </w:tc>
      </w:tr>
    </w:tbl>
    <w:p w14:paraId="1C3B42A2" w14:textId="1DDE20B3" w:rsidR="00F90621" w:rsidRDefault="00F90621" w:rsidP="00D20022">
      <w:pPr>
        <w:widowControl w:val="0"/>
        <w:overflowPunct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____________».</w:t>
      </w:r>
    </w:p>
    <w:p w14:paraId="5C6B6924" w14:textId="04B8F5D7" w:rsidR="00F90621" w:rsidRDefault="003D6586" w:rsidP="00D20022">
      <w:pPr>
        <w:widowControl w:val="0"/>
        <w:overflowPunct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14:paraId="0988C70C" w14:textId="77777777" w:rsidR="003D6586" w:rsidRDefault="003D6586" w:rsidP="00D20022">
      <w:bookmarkStart w:id="5" w:name="_GoBack"/>
      <w:bookmarkEnd w:id="5"/>
    </w:p>
    <w:p w14:paraId="5F48DBEB" w14:textId="77777777" w:rsidR="003D6586" w:rsidRDefault="003D6586" w:rsidP="00D20022"/>
    <w:p w14:paraId="0929A7EE" w14:textId="77777777" w:rsidR="003D6586" w:rsidRDefault="003D6586" w:rsidP="00D20022"/>
    <w:p w14:paraId="1E1C1BF9" w14:textId="77777777" w:rsidR="003D6586" w:rsidRDefault="003D6586" w:rsidP="00D20022"/>
    <w:p w14:paraId="3769D003" w14:textId="77777777" w:rsidR="003D6586" w:rsidRDefault="003D6586" w:rsidP="00D20022"/>
    <w:p w14:paraId="715DD189" w14:textId="77777777" w:rsidR="003D6586" w:rsidRDefault="003D6586" w:rsidP="00D20022"/>
    <w:p w14:paraId="373C7BCB" w14:textId="77777777" w:rsidR="003D6586" w:rsidRDefault="003D6586" w:rsidP="00D20022"/>
    <w:p w14:paraId="2665DA83" w14:textId="77777777" w:rsidR="003D6586" w:rsidRDefault="003D6586" w:rsidP="00D20022"/>
    <w:p w14:paraId="2C7C9D2C" w14:textId="77777777" w:rsidR="003D6586" w:rsidRDefault="003D6586" w:rsidP="00D20022"/>
    <w:p w14:paraId="43A662B2" w14:textId="77777777" w:rsidR="003D6586" w:rsidRDefault="003D6586" w:rsidP="00D20022"/>
    <w:p w14:paraId="61252BF7" w14:textId="77777777" w:rsidR="003D6586" w:rsidRDefault="003D6586" w:rsidP="00D20022"/>
    <w:p w14:paraId="6A1492BF" w14:textId="77777777" w:rsidR="003D6586" w:rsidRDefault="003D6586" w:rsidP="00D20022"/>
    <w:p w14:paraId="324E986E" w14:textId="77777777" w:rsidR="003D6586" w:rsidRDefault="003D6586" w:rsidP="00D20022"/>
    <w:p w14:paraId="0C3A9525" w14:textId="77777777" w:rsidR="003D6586" w:rsidRDefault="003D6586" w:rsidP="00D20022"/>
    <w:p w14:paraId="3E787679" w14:textId="77777777" w:rsidR="003D6586" w:rsidRDefault="003D6586" w:rsidP="00D20022"/>
    <w:p w14:paraId="2E65C51E" w14:textId="77777777" w:rsidR="003D6586" w:rsidRDefault="003D6586" w:rsidP="00D20022"/>
    <w:p w14:paraId="46BBEED4" w14:textId="77777777" w:rsidR="003D6586" w:rsidRDefault="003D6586" w:rsidP="00D20022"/>
    <w:p w14:paraId="32C61DEC" w14:textId="77777777" w:rsidR="003D6586" w:rsidRDefault="003D6586" w:rsidP="00D20022"/>
    <w:p w14:paraId="7576B794" w14:textId="77777777" w:rsidR="003D6586" w:rsidRDefault="003D6586" w:rsidP="00D20022"/>
    <w:p w14:paraId="666DA897" w14:textId="77777777" w:rsidR="003D6586" w:rsidRDefault="003D6586" w:rsidP="00D20022"/>
    <w:p w14:paraId="17E9A491" w14:textId="77777777" w:rsidR="003D6586" w:rsidRDefault="003D6586" w:rsidP="00D20022"/>
    <w:p w14:paraId="795AFDE1" w14:textId="77777777" w:rsidR="003D6586" w:rsidRDefault="003D6586" w:rsidP="00D20022"/>
    <w:p w14:paraId="32CA8B36" w14:textId="77777777" w:rsidR="003D6586" w:rsidRDefault="003D6586" w:rsidP="00D20022"/>
    <w:p w14:paraId="1F4B74CE" w14:textId="77777777" w:rsidR="003D6586" w:rsidRDefault="003D6586" w:rsidP="00D20022"/>
    <w:p w14:paraId="2CCCC2AD" w14:textId="77777777" w:rsidR="003D6586" w:rsidRDefault="003D6586" w:rsidP="00D20022"/>
    <w:p w14:paraId="25407C52" w14:textId="77777777" w:rsidR="007805A1" w:rsidRDefault="007805A1" w:rsidP="00D20022"/>
    <w:p w14:paraId="46553765" w14:textId="77777777" w:rsidR="003D6586" w:rsidRDefault="003D6586" w:rsidP="00D20022"/>
    <w:p w14:paraId="4E3B01A5" w14:textId="77777777" w:rsidR="003D6586" w:rsidRDefault="003D6586" w:rsidP="00D20022"/>
    <w:p w14:paraId="48BAFC9E" w14:textId="77777777" w:rsidR="003D6586" w:rsidRDefault="003D6586" w:rsidP="00D20022"/>
    <w:p w14:paraId="487A25E5" w14:textId="77777777" w:rsidR="003D6586" w:rsidRDefault="003D6586" w:rsidP="00D20022"/>
    <w:p w14:paraId="1147DC7A" w14:textId="77777777" w:rsidR="003D6586" w:rsidRDefault="003D6586" w:rsidP="00D20022"/>
    <w:p w14:paraId="0CE2003A" w14:textId="77777777" w:rsidR="003D6586" w:rsidRDefault="003D6586" w:rsidP="00D20022"/>
    <w:tbl>
      <w:tblPr>
        <w:tblW w:w="97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240"/>
        <w:gridCol w:w="320"/>
        <w:gridCol w:w="2500"/>
        <w:gridCol w:w="3160"/>
        <w:gridCol w:w="1600"/>
        <w:gridCol w:w="1800"/>
        <w:gridCol w:w="40"/>
      </w:tblGrid>
      <w:tr w:rsidR="003D6586" w:rsidRPr="003D6586" w14:paraId="3B9A905D" w14:textId="77777777" w:rsidTr="00967D83">
        <w:trPr>
          <w:trHeight w:hRule="exact" w:val="680"/>
        </w:trPr>
        <w:tc>
          <w:tcPr>
            <w:tcW w:w="40" w:type="dxa"/>
          </w:tcPr>
          <w:p w14:paraId="16340068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9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44AF" w14:textId="7804F62A" w:rsidR="003D6586" w:rsidRPr="003D6586" w:rsidRDefault="003D6586" w:rsidP="003D6586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40" w:type="dxa"/>
          </w:tcPr>
          <w:p w14:paraId="7957E289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3D6586" w:rsidRPr="003D6586" w14:paraId="74D55982" w14:textId="77777777" w:rsidTr="00967D83">
        <w:trPr>
          <w:trHeight w:hRule="exact" w:val="400"/>
        </w:trPr>
        <w:tc>
          <w:tcPr>
            <w:tcW w:w="40" w:type="dxa"/>
          </w:tcPr>
          <w:p w14:paraId="33A11D86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3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5A12" w14:textId="1FEEBDB9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  <w:tc>
          <w:tcPr>
            <w:tcW w:w="6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A4DCF" w14:textId="7164B37F" w:rsidR="003D6586" w:rsidRPr="003D6586" w:rsidRDefault="003D6586" w:rsidP="003D6586">
            <w:pPr>
              <w:overflowPunct/>
              <w:autoSpaceDE/>
              <w:autoSpaceDN/>
              <w:adjustRightInd/>
            </w:pPr>
          </w:p>
        </w:tc>
        <w:tc>
          <w:tcPr>
            <w:tcW w:w="40" w:type="dxa"/>
          </w:tcPr>
          <w:p w14:paraId="7EB80644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3D6586" w:rsidRPr="003D6586" w14:paraId="4F7747D6" w14:textId="77777777" w:rsidTr="003D6586">
        <w:trPr>
          <w:trHeight w:hRule="exact" w:val="1148"/>
        </w:trPr>
        <w:tc>
          <w:tcPr>
            <w:tcW w:w="40" w:type="dxa"/>
          </w:tcPr>
          <w:p w14:paraId="37D7C557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3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70D8" w14:textId="24F11755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  <w:tc>
          <w:tcPr>
            <w:tcW w:w="6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8114B" w14:textId="3F471449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" w:type="dxa"/>
          </w:tcPr>
          <w:p w14:paraId="010C49C9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3D6586" w:rsidRPr="003D6586" w14:paraId="278A8929" w14:textId="77777777" w:rsidTr="00967D83">
        <w:trPr>
          <w:trHeight w:hRule="exact" w:val="400"/>
        </w:trPr>
        <w:tc>
          <w:tcPr>
            <w:tcW w:w="40" w:type="dxa"/>
          </w:tcPr>
          <w:p w14:paraId="2E0BAFD7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3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9AE8" w14:textId="5018E966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  <w:tc>
          <w:tcPr>
            <w:tcW w:w="6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7AEB" w14:textId="77777777" w:rsidR="003D6586" w:rsidRPr="003D6586" w:rsidRDefault="003D6586" w:rsidP="003D6586">
            <w:pPr>
              <w:overflowPunct/>
              <w:autoSpaceDE/>
              <w:autoSpaceDN/>
              <w:adjustRightInd/>
            </w:pPr>
          </w:p>
        </w:tc>
        <w:tc>
          <w:tcPr>
            <w:tcW w:w="40" w:type="dxa"/>
          </w:tcPr>
          <w:p w14:paraId="1B1C4B89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3D6586" w:rsidRPr="003D6586" w14:paraId="7A87ADFD" w14:textId="77777777" w:rsidTr="00967D83">
        <w:trPr>
          <w:trHeight w:hRule="exact" w:val="400"/>
        </w:trPr>
        <w:tc>
          <w:tcPr>
            <w:tcW w:w="40" w:type="dxa"/>
          </w:tcPr>
          <w:p w14:paraId="08BCB1D4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3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ED3E1" w14:textId="66BEDFDE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  <w:tc>
          <w:tcPr>
            <w:tcW w:w="6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2B9D" w14:textId="24E205D2" w:rsidR="003D6586" w:rsidRPr="003D6586" w:rsidRDefault="003D6586" w:rsidP="003D6586">
            <w:pPr>
              <w:overflowPunct/>
              <w:autoSpaceDE/>
              <w:autoSpaceDN/>
              <w:adjustRightInd/>
            </w:pPr>
          </w:p>
        </w:tc>
        <w:tc>
          <w:tcPr>
            <w:tcW w:w="40" w:type="dxa"/>
          </w:tcPr>
          <w:p w14:paraId="0A7D0DD0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3D6586" w:rsidRPr="003D6586" w14:paraId="21B3B1CC" w14:textId="77777777" w:rsidTr="00967D83">
        <w:trPr>
          <w:trHeight w:hRule="exact" w:val="400"/>
        </w:trPr>
        <w:tc>
          <w:tcPr>
            <w:tcW w:w="40" w:type="dxa"/>
          </w:tcPr>
          <w:p w14:paraId="422AC36A" w14:textId="5012EDB0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3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80C3" w14:textId="439F447B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Arial" w:eastAsia="Arial" w:hAnsi="Arial" w:cs="Arial"/>
                <w:b/>
                <w:color w:val="104160"/>
                <w:sz w:val="18"/>
              </w:rPr>
            </w:pPr>
          </w:p>
        </w:tc>
        <w:tc>
          <w:tcPr>
            <w:tcW w:w="6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AF14" w14:textId="0E05FFD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40" w:type="dxa"/>
          </w:tcPr>
          <w:p w14:paraId="31D05E05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3D6586" w:rsidRPr="003D6586" w14:paraId="2BCD69D9" w14:textId="77777777" w:rsidTr="00967D83">
        <w:trPr>
          <w:trHeight w:hRule="exact" w:val="400"/>
        </w:trPr>
        <w:tc>
          <w:tcPr>
            <w:tcW w:w="40" w:type="dxa"/>
          </w:tcPr>
          <w:p w14:paraId="05B899A2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3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8A03" w14:textId="01354BF6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  <w:tc>
          <w:tcPr>
            <w:tcW w:w="6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445E" w14:textId="3E3EBF41" w:rsidR="003D6586" w:rsidRPr="003D6586" w:rsidRDefault="003D6586" w:rsidP="003D6586">
            <w:pPr>
              <w:overflowPunct/>
              <w:autoSpaceDE/>
              <w:autoSpaceDN/>
              <w:adjustRightInd/>
            </w:pPr>
          </w:p>
        </w:tc>
        <w:tc>
          <w:tcPr>
            <w:tcW w:w="40" w:type="dxa"/>
          </w:tcPr>
          <w:p w14:paraId="34F4BB97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3D6586" w:rsidRPr="003D6586" w14:paraId="2811FC7D" w14:textId="77777777" w:rsidTr="00967D83">
        <w:trPr>
          <w:gridAfter w:val="7"/>
          <w:wAfter w:w="9660" w:type="dxa"/>
          <w:trHeight w:hRule="exact" w:val="400"/>
        </w:trPr>
        <w:tc>
          <w:tcPr>
            <w:tcW w:w="40" w:type="dxa"/>
          </w:tcPr>
          <w:p w14:paraId="02626315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40" w:type="dxa"/>
          </w:tcPr>
          <w:p w14:paraId="137FC76A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3D6586" w:rsidRPr="003D6586" w14:paraId="3BE67F3F" w14:textId="77777777" w:rsidTr="00967D83">
        <w:trPr>
          <w:trHeight w:hRule="exact" w:val="400"/>
        </w:trPr>
        <w:tc>
          <w:tcPr>
            <w:tcW w:w="40" w:type="dxa"/>
          </w:tcPr>
          <w:p w14:paraId="550FFCC2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3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84E7" w14:textId="74AFD9BB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b/>
                <w:color w:val="000000"/>
              </w:rPr>
            </w:pPr>
          </w:p>
        </w:tc>
        <w:tc>
          <w:tcPr>
            <w:tcW w:w="6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7775F" w14:textId="4836E2B8" w:rsidR="003D6586" w:rsidRPr="003D6586" w:rsidRDefault="003D6586" w:rsidP="003D6586">
            <w:pPr>
              <w:overflowPunct/>
              <w:autoSpaceDE/>
              <w:autoSpaceDN/>
              <w:adjustRightInd/>
            </w:pPr>
          </w:p>
        </w:tc>
        <w:tc>
          <w:tcPr>
            <w:tcW w:w="40" w:type="dxa"/>
          </w:tcPr>
          <w:p w14:paraId="3B0B4F1B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3D6586" w:rsidRPr="003D6586" w14:paraId="613DB895" w14:textId="77777777" w:rsidTr="00967D83">
        <w:trPr>
          <w:trHeight w:hRule="exact" w:val="200"/>
        </w:trPr>
        <w:tc>
          <w:tcPr>
            <w:tcW w:w="40" w:type="dxa"/>
          </w:tcPr>
          <w:p w14:paraId="14AC75D2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280" w:type="dxa"/>
            <w:gridSpan w:val="2"/>
          </w:tcPr>
          <w:p w14:paraId="3730BC47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320" w:type="dxa"/>
          </w:tcPr>
          <w:p w14:paraId="63B3B21A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2500" w:type="dxa"/>
          </w:tcPr>
          <w:p w14:paraId="7FC48621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3160" w:type="dxa"/>
          </w:tcPr>
          <w:p w14:paraId="315A9567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1600" w:type="dxa"/>
          </w:tcPr>
          <w:p w14:paraId="7B225C2B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1800" w:type="dxa"/>
          </w:tcPr>
          <w:p w14:paraId="7036CFF6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40" w:type="dxa"/>
          </w:tcPr>
          <w:p w14:paraId="01D4F167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  <w:tr w:rsidR="003D6586" w:rsidRPr="003D6586" w14:paraId="26247768" w14:textId="77777777" w:rsidTr="00967D83">
        <w:trPr>
          <w:trHeight w:hRule="exact" w:val="220"/>
        </w:trPr>
        <w:tc>
          <w:tcPr>
            <w:tcW w:w="40" w:type="dxa"/>
          </w:tcPr>
          <w:p w14:paraId="17DF26DE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280" w:type="dxa"/>
            <w:gridSpan w:val="2"/>
          </w:tcPr>
          <w:p w14:paraId="66E2CAFE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9380" w:type="dxa"/>
            <w:gridSpan w:val="5"/>
            <w:tcMar>
              <w:top w:w="0" w:type="dxa"/>
              <w:left w:w="0" w:type="dxa"/>
              <w:bottom w:w="200" w:type="dxa"/>
              <w:right w:w="0" w:type="dxa"/>
            </w:tcMar>
          </w:tcPr>
          <w:p w14:paraId="259262E5" w14:textId="17349793" w:rsidR="003D6586" w:rsidRPr="003D6586" w:rsidRDefault="003D6586" w:rsidP="003D6586">
            <w:pPr>
              <w:overflowPunct/>
              <w:autoSpaceDE/>
              <w:autoSpaceDN/>
              <w:adjustRightInd/>
            </w:pPr>
          </w:p>
        </w:tc>
        <w:tc>
          <w:tcPr>
            <w:tcW w:w="40" w:type="dxa"/>
          </w:tcPr>
          <w:p w14:paraId="7BE89EE3" w14:textId="77777777" w:rsidR="003D6586" w:rsidRPr="003D6586" w:rsidRDefault="003D6586" w:rsidP="003D6586">
            <w:pPr>
              <w:overflowPunct/>
              <w:autoSpaceDE/>
              <w:autoSpaceDN/>
              <w:adjustRightInd/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</w:tr>
    </w:tbl>
    <w:p w14:paraId="552F649F" w14:textId="389C18D8" w:rsidR="003D6586" w:rsidRPr="00D20022" w:rsidRDefault="003D6586" w:rsidP="007805A1"/>
    <w:sectPr w:rsidR="003D6586" w:rsidRPr="00D20022" w:rsidSect="003D6586">
      <w:headerReference w:type="default" r:id="rId14"/>
      <w:pgSz w:w="11906" w:h="16838"/>
      <w:pgMar w:top="1134" w:right="709" w:bottom="709" w:left="1418" w:header="709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3F5E0" w14:textId="77777777" w:rsidR="001B4683" w:rsidRDefault="001B4683" w:rsidP="00C7092F">
      <w:r>
        <w:separator/>
      </w:r>
    </w:p>
  </w:endnote>
  <w:endnote w:type="continuationSeparator" w:id="0">
    <w:p w14:paraId="5B7FA3C3" w14:textId="77777777" w:rsidR="001B4683" w:rsidRDefault="001B4683" w:rsidP="00C7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7D49F" w14:textId="77777777" w:rsidR="001B4683" w:rsidRDefault="001B4683" w:rsidP="00C7092F">
      <w:r>
        <w:separator/>
      </w:r>
    </w:p>
  </w:footnote>
  <w:footnote w:type="continuationSeparator" w:id="0">
    <w:p w14:paraId="0533FCC4" w14:textId="77777777" w:rsidR="001B4683" w:rsidRDefault="001B4683" w:rsidP="00C70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10197"/>
      <w:docPartObj>
        <w:docPartGallery w:val="Page Numbers (Top of Page)"/>
        <w:docPartUnique/>
      </w:docPartObj>
    </w:sdtPr>
    <w:sdtEndPr/>
    <w:sdtContent>
      <w:p w14:paraId="05789F47" w14:textId="77777777" w:rsidR="00273011" w:rsidRDefault="002730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B34">
          <w:rPr>
            <w:noProof/>
          </w:rPr>
          <w:t>7</w:t>
        </w:r>
        <w:r>
          <w:fldChar w:fldCharType="end"/>
        </w:r>
      </w:p>
    </w:sdtContent>
  </w:sdt>
  <w:p w14:paraId="7F832295" w14:textId="77777777" w:rsidR="00273011" w:rsidRDefault="002730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6B"/>
    <w:rsid w:val="000055A6"/>
    <w:rsid w:val="00015A14"/>
    <w:rsid w:val="0005378A"/>
    <w:rsid w:val="00066CA1"/>
    <w:rsid w:val="00081A83"/>
    <w:rsid w:val="00091C89"/>
    <w:rsid w:val="000A5FA3"/>
    <w:rsid w:val="000B1493"/>
    <w:rsid w:val="000B1E0F"/>
    <w:rsid w:val="000D0608"/>
    <w:rsid w:val="000D13B3"/>
    <w:rsid w:val="000E1052"/>
    <w:rsid w:val="000E6290"/>
    <w:rsid w:val="00127E6D"/>
    <w:rsid w:val="00160D97"/>
    <w:rsid w:val="001B4683"/>
    <w:rsid w:val="001C035C"/>
    <w:rsid w:val="002017B1"/>
    <w:rsid w:val="002062DB"/>
    <w:rsid w:val="00255063"/>
    <w:rsid w:val="00272E56"/>
    <w:rsid w:val="00273011"/>
    <w:rsid w:val="00285B12"/>
    <w:rsid w:val="002A7A7F"/>
    <w:rsid w:val="002E004A"/>
    <w:rsid w:val="003372E0"/>
    <w:rsid w:val="00384707"/>
    <w:rsid w:val="00396AE7"/>
    <w:rsid w:val="003D2BBA"/>
    <w:rsid w:val="003D6586"/>
    <w:rsid w:val="003E6F56"/>
    <w:rsid w:val="003F14D1"/>
    <w:rsid w:val="003F594C"/>
    <w:rsid w:val="003F5C19"/>
    <w:rsid w:val="00416193"/>
    <w:rsid w:val="00460D6B"/>
    <w:rsid w:val="00461B34"/>
    <w:rsid w:val="004B6D05"/>
    <w:rsid w:val="00527D7A"/>
    <w:rsid w:val="00544DAD"/>
    <w:rsid w:val="00561F36"/>
    <w:rsid w:val="005C1A1C"/>
    <w:rsid w:val="00603475"/>
    <w:rsid w:val="006171E4"/>
    <w:rsid w:val="00617CF5"/>
    <w:rsid w:val="00636E86"/>
    <w:rsid w:val="006462B7"/>
    <w:rsid w:val="0067424D"/>
    <w:rsid w:val="0068111E"/>
    <w:rsid w:val="006D5C42"/>
    <w:rsid w:val="006E2C9D"/>
    <w:rsid w:val="00714812"/>
    <w:rsid w:val="00761060"/>
    <w:rsid w:val="007805A1"/>
    <w:rsid w:val="007A02C5"/>
    <w:rsid w:val="007A77D8"/>
    <w:rsid w:val="007B5424"/>
    <w:rsid w:val="007D5103"/>
    <w:rsid w:val="007F3D6C"/>
    <w:rsid w:val="00814B83"/>
    <w:rsid w:val="0083090F"/>
    <w:rsid w:val="00832BAE"/>
    <w:rsid w:val="00856204"/>
    <w:rsid w:val="00860CFF"/>
    <w:rsid w:val="00871525"/>
    <w:rsid w:val="008909D6"/>
    <w:rsid w:val="00890F57"/>
    <w:rsid w:val="00895045"/>
    <w:rsid w:val="008A5CBD"/>
    <w:rsid w:val="008E52D0"/>
    <w:rsid w:val="008F2995"/>
    <w:rsid w:val="008F3271"/>
    <w:rsid w:val="009259B8"/>
    <w:rsid w:val="00932ED7"/>
    <w:rsid w:val="00933335"/>
    <w:rsid w:val="00981D17"/>
    <w:rsid w:val="00995B63"/>
    <w:rsid w:val="00997E0C"/>
    <w:rsid w:val="009A0369"/>
    <w:rsid w:val="009C5233"/>
    <w:rsid w:val="009C7B05"/>
    <w:rsid w:val="009D31A0"/>
    <w:rsid w:val="00A046A6"/>
    <w:rsid w:val="00A516DE"/>
    <w:rsid w:val="00A52EFA"/>
    <w:rsid w:val="00A657B7"/>
    <w:rsid w:val="00A70D3E"/>
    <w:rsid w:val="00A7712A"/>
    <w:rsid w:val="00A81B22"/>
    <w:rsid w:val="00A862B7"/>
    <w:rsid w:val="00AA5BCC"/>
    <w:rsid w:val="00AC2FCB"/>
    <w:rsid w:val="00AD35AD"/>
    <w:rsid w:val="00AD4F8A"/>
    <w:rsid w:val="00B21599"/>
    <w:rsid w:val="00B37409"/>
    <w:rsid w:val="00B4246C"/>
    <w:rsid w:val="00B7288F"/>
    <w:rsid w:val="00B72D02"/>
    <w:rsid w:val="00BC0DA5"/>
    <w:rsid w:val="00BC201F"/>
    <w:rsid w:val="00BC34E9"/>
    <w:rsid w:val="00BD3F07"/>
    <w:rsid w:val="00C32F7D"/>
    <w:rsid w:val="00C5510A"/>
    <w:rsid w:val="00C7092F"/>
    <w:rsid w:val="00C8044C"/>
    <w:rsid w:val="00CB70C3"/>
    <w:rsid w:val="00CF479B"/>
    <w:rsid w:val="00D038C1"/>
    <w:rsid w:val="00D20022"/>
    <w:rsid w:val="00D30505"/>
    <w:rsid w:val="00D3746E"/>
    <w:rsid w:val="00D539E0"/>
    <w:rsid w:val="00D95A28"/>
    <w:rsid w:val="00DE02BE"/>
    <w:rsid w:val="00E369A8"/>
    <w:rsid w:val="00E370F0"/>
    <w:rsid w:val="00E64D72"/>
    <w:rsid w:val="00E80D50"/>
    <w:rsid w:val="00E94872"/>
    <w:rsid w:val="00EA52E9"/>
    <w:rsid w:val="00EB2537"/>
    <w:rsid w:val="00F00500"/>
    <w:rsid w:val="00F065A0"/>
    <w:rsid w:val="00F24626"/>
    <w:rsid w:val="00F64A5F"/>
    <w:rsid w:val="00F65442"/>
    <w:rsid w:val="00F81448"/>
    <w:rsid w:val="00F8633C"/>
    <w:rsid w:val="00F90621"/>
    <w:rsid w:val="00F921FE"/>
    <w:rsid w:val="00FA6BFB"/>
    <w:rsid w:val="00FC0E14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4F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1E0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B1E0F"/>
    <w:pPr>
      <w:widowControl w:val="0"/>
      <w:overflowPunct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B1E0F"/>
    <w:pPr>
      <w:widowControl w:val="0"/>
      <w:overflowPunct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6">
    <w:name w:val="Table Grid"/>
    <w:basedOn w:val="a1"/>
    <w:uiPriority w:val="59"/>
    <w:rsid w:val="00F8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03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3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709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0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09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09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B1E0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0B1E0F"/>
    <w:pPr>
      <w:widowControl w:val="0"/>
      <w:overflowPunct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0B1E0F"/>
    <w:pPr>
      <w:widowControl w:val="0"/>
      <w:overflowPunct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6">
    <w:name w:val="Table Grid"/>
    <w:basedOn w:val="a1"/>
    <w:uiPriority w:val="59"/>
    <w:rsid w:val="00F8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03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03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709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0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09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09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291362/0" TargetMode="External"/><Relationship Id="rId13" Type="http://schemas.openxmlformats.org/officeDocument/2006/relationships/hyperlink" Target="http://ivo.garant.ru/document/redirect/7256614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250686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192738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723714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230782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A3E51-39F0-4976-A3A5-745FD96A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Просветова</dc:creator>
  <cp:keywords/>
  <dc:description/>
  <cp:lastModifiedBy>Андрейченко Зоя Федоровна</cp:lastModifiedBy>
  <cp:revision>12</cp:revision>
  <cp:lastPrinted>2024-09-06T07:53:00Z</cp:lastPrinted>
  <dcterms:created xsi:type="dcterms:W3CDTF">2024-08-14T09:22:00Z</dcterms:created>
  <dcterms:modified xsi:type="dcterms:W3CDTF">2024-09-06T07:53:00Z</dcterms:modified>
</cp:coreProperties>
</file>