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599C8" w14:textId="77777777" w:rsidR="00FD6C99" w:rsidRPr="00FD6C99" w:rsidRDefault="00FD6C99" w:rsidP="00815FC0">
      <w:pPr>
        <w:overflowPunct/>
        <w:autoSpaceDE/>
        <w:autoSpaceDN/>
        <w:adjustRightInd/>
        <w:ind w:right="98"/>
        <w:jc w:val="center"/>
        <w:textAlignment w:val="auto"/>
        <w:rPr>
          <w:b/>
          <w:sz w:val="28"/>
          <w:szCs w:val="28"/>
        </w:rPr>
      </w:pPr>
      <w:r w:rsidRPr="00FD6C99">
        <w:rPr>
          <w:b/>
          <w:sz w:val="28"/>
          <w:szCs w:val="28"/>
        </w:rPr>
        <w:t>АДМИНИСТРАЦИЯ ГОРОДА БЕРДСКА</w:t>
      </w:r>
    </w:p>
    <w:p w14:paraId="17594A47" w14:textId="77777777" w:rsidR="00FD6C99" w:rsidRPr="00765DFC" w:rsidRDefault="00FD6C99" w:rsidP="00FD6C99">
      <w:pPr>
        <w:overflowPunct/>
        <w:autoSpaceDE/>
        <w:autoSpaceDN/>
        <w:adjustRightInd/>
        <w:ind w:right="98"/>
        <w:jc w:val="center"/>
        <w:textAlignment w:val="auto"/>
        <w:rPr>
          <w:sz w:val="32"/>
          <w:szCs w:val="24"/>
        </w:rPr>
      </w:pPr>
    </w:p>
    <w:p w14:paraId="5783373F" w14:textId="77777777" w:rsidR="00FD6C99" w:rsidRPr="00FD6C99" w:rsidRDefault="00FD6C99" w:rsidP="00FD6C99">
      <w:pPr>
        <w:overflowPunct/>
        <w:autoSpaceDE/>
        <w:autoSpaceDN/>
        <w:adjustRightInd/>
        <w:ind w:right="98"/>
        <w:jc w:val="center"/>
        <w:textAlignment w:val="auto"/>
        <w:rPr>
          <w:b/>
          <w:sz w:val="36"/>
          <w:szCs w:val="36"/>
        </w:rPr>
      </w:pPr>
      <w:r w:rsidRPr="00FD6C99">
        <w:rPr>
          <w:b/>
          <w:sz w:val="36"/>
          <w:szCs w:val="36"/>
        </w:rPr>
        <w:t>ПОСТАНОВЛЕНИЕ</w:t>
      </w:r>
    </w:p>
    <w:p w14:paraId="5FEB413A" w14:textId="77777777" w:rsidR="00FD6C99" w:rsidRPr="00C8191E" w:rsidRDefault="00FD6C99" w:rsidP="00FD6C99">
      <w:pPr>
        <w:overflowPunct/>
        <w:autoSpaceDE/>
        <w:autoSpaceDN/>
        <w:adjustRightInd/>
        <w:ind w:right="98"/>
        <w:textAlignment w:val="auto"/>
        <w:rPr>
          <w:sz w:val="32"/>
          <w:szCs w:val="24"/>
        </w:rPr>
      </w:pPr>
    </w:p>
    <w:p w14:paraId="5F324A00" w14:textId="7BA3AF94" w:rsidR="00C37BEA" w:rsidRPr="00C37BEA" w:rsidRDefault="00251924" w:rsidP="00C37BEA">
      <w:pPr>
        <w:overflowPunct/>
        <w:autoSpaceDE/>
        <w:adjustRightInd/>
        <w:ind w:right="98"/>
        <w:jc w:val="center"/>
        <w:textAlignment w:val="auto"/>
        <w:rPr>
          <w:sz w:val="28"/>
          <w:szCs w:val="24"/>
        </w:rPr>
      </w:pPr>
      <w:r>
        <w:rPr>
          <w:sz w:val="28"/>
          <w:szCs w:val="28"/>
        </w:rPr>
        <w:t>19.01.2023</w:t>
      </w:r>
      <w:r w:rsidR="00F17D95">
        <w:rPr>
          <w:sz w:val="28"/>
          <w:szCs w:val="28"/>
        </w:rPr>
        <w:t xml:space="preserve">          </w:t>
      </w:r>
      <w:r w:rsidR="00581FC1">
        <w:rPr>
          <w:sz w:val="28"/>
          <w:szCs w:val="28"/>
        </w:rPr>
        <w:t xml:space="preserve"> </w:t>
      </w:r>
      <w:r w:rsidR="00BE19FB" w:rsidRPr="001F5F38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144</w:t>
      </w:r>
    </w:p>
    <w:p w14:paraId="274DCC7A" w14:textId="77777777" w:rsidR="00FD6C99" w:rsidRPr="00E21DD0" w:rsidRDefault="00FD6C99" w:rsidP="00FD6C99">
      <w:pPr>
        <w:overflowPunct/>
        <w:autoSpaceDE/>
        <w:autoSpaceDN/>
        <w:adjustRightInd/>
        <w:ind w:right="98"/>
        <w:textAlignment w:val="auto"/>
        <w:rPr>
          <w:sz w:val="28"/>
          <w:szCs w:val="24"/>
        </w:rPr>
      </w:pPr>
    </w:p>
    <w:p w14:paraId="6EAA1C10" w14:textId="77777777" w:rsidR="00FD6C99" w:rsidRPr="00E21DD0" w:rsidRDefault="00FD6C99" w:rsidP="00FD6C99">
      <w:pPr>
        <w:overflowPunct/>
        <w:autoSpaceDE/>
        <w:autoSpaceDN/>
        <w:adjustRightInd/>
        <w:ind w:right="98"/>
        <w:textAlignment w:val="auto"/>
        <w:rPr>
          <w:sz w:val="28"/>
          <w:szCs w:val="24"/>
        </w:rPr>
      </w:pPr>
    </w:p>
    <w:p w14:paraId="0F03976A" w14:textId="4D0345DA" w:rsidR="00C0090F" w:rsidRPr="00C0090F" w:rsidRDefault="00812F21" w:rsidP="00C0090F">
      <w:pPr>
        <w:overflowPunct/>
        <w:autoSpaceDE/>
        <w:autoSpaceDN/>
        <w:adjustRightInd/>
        <w:jc w:val="center"/>
        <w:textAlignment w:val="auto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D200DE">
        <w:rPr>
          <w:bCs/>
          <w:sz w:val="28"/>
          <w:szCs w:val="28"/>
        </w:rPr>
        <w:t xml:space="preserve"> в постановление ад</w:t>
      </w:r>
      <w:r w:rsidR="00532EED">
        <w:rPr>
          <w:bCs/>
          <w:sz w:val="28"/>
          <w:szCs w:val="28"/>
        </w:rPr>
        <w:t xml:space="preserve">министрации города Бердска от </w:t>
      </w:r>
      <w:r w:rsidR="00991C9C">
        <w:rPr>
          <w:bCs/>
          <w:sz w:val="28"/>
          <w:szCs w:val="28"/>
        </w:rPr>
        <w:t>20</w:t>
      </w:r>
      <w:r w:rsidR="00D200DE">
        <w:rPr>
          <w:bCs/>
          <w:sz w:val="28"/>
          <w:szCs w:val="28"/>
        </w:rPr>
        <w:t>.0</w:t>
      </w:r>
      <w:r w:rsidR="00991C9C">
        <w:rPr>
          <w:bCs/>
          <w:sz w:val="28"/>
          <w:szCs w:val="28"/>
        </w:rPr>
        <w:t>9.2021</w:t>
      </w:r>
      <w:r w:rsidR="00D200DE">
        <w:rPr>
          <w:bCs/>
          <w:sz w:val="28"/>
          <w:szCs w:val="28"/>
        </w:rPr>
        <w:t xml:space="preserve"> №</w:t>
      </w:r>
      <w:r w:rsidR="00991C9C">
        <w:rPr>
          <w:bCs/>
          <w:sz w:val="28"/>
          <w:szCs w:val="28"/>
        </w:rPr>
        <w:t xml:space="preserve"> </w:t>
      </w:r>
      <w:r w:rsidR="00831CA5">
        <w:rPr>
          <w:bCs/>
          <w:sz w:val="28"/>
          <w:szCs w:val="28"/>
        </w:rPr>
        <w:t>2897 «</w:t>
      </w:r>
      <w:r w:rsidR="00C0090F" w:rsidRPr="00C0090F">
        <w:rPr>
          <w:spacing w:val="-4"/>
          <w:sz w:val="28"/>
          <w:szCs w:val="28"/>
        </w:rPr>
        <w:t>Об утверждении муниципальной программы «Развитие образования, создание условий для социализации обучающихся и воспитанников в городе Бердске»</w:t>
      </w:r>
    </w:p>
    <w:p w14:paraId="17D46BE4" w14:textId="77777777" w:rsidR="00FD6C99" w:rsidRPr="0004368C" w:rsidRDefault="00FD6C99" w:rsidP="0011006F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</w:p>
    <w:p w14:paraId="4B3BCE03" w14:textId="77777777" w:rsidR="00FD6C99" w:rsidRPr="00765DFC" w:rsidRDefault="00FD6C99" w:rsidP="00FD6C99">
      <w:pPr>
        <w:overflowPunct/>
        <w:autoSpaceDE/>
        <w:autoSpaceDN/>
        <w:adjustRightInd/>
        <w:textAlignment w:val="auto"/>
        <w:rPr>
          <w:sz w:val="28"/>
          <w:szCs w:val="22"/>
        </w:rPr>
      </w:pPr>
    </w:p>
    <w:p w14:paraId="505B2E2B" w14:textId="2E479336" w:rsidR="00FD6C99" w:rsidRPr="005A1959" w:rsidRDefault="0011006F" w:rsidP="00330D16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FF0000"/>
          <w:spacing w:val="2"/>
          <w:sz w:val="28"/>
          <w:szCs w:val="28"/>
        </w:rPr>
      </w:pPr>
      <w:r w:rsidRPr="0008775F">
        <w:rPr>
          <w:color w:val="22272F"/>
          <w:sz w:val="28"/>
          <w:szCs w:val="28"/>
          <w:shd w:val="clear" w:color="auto" w:fill="FFFFFF"/>
        </w:rPr>
        <w:t>В соответствии с </w:t>
      </w:r>
      <w:hyperlink r:id="rId9" w:anchor="/document/400134714/entry/0" w:history="1">
        <w:r w:rsidRPr="0008775F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08775F">
        <w:rPr>
          <w:color w:val="000000"/>
          <w:sz w:val="28"/>
          <w:szCs w:val="28"/>
          <w:shd w:val="clear" w:color="auto" w:fill="FFFFFF"/>
        </w:rPr>
        <w:t> </w:t>
      </w:r>
      <w:r w:rsidRPr="0008775F">
        <w:rPr>
          <w:color w:val="22272F"/>
          <w:sz w:val="28"/>
          <w:szCs w:val="28"/>
          <w:shd w:val="clear" w:color="auto" w:fill="FFFFFF"/>
        </w:rPr>
        <w:t xml:space="preserve">Новосибирской области </w:t>
      </w:r>
      <w:r w:rsidR="00933131">
        <w:rPr>
          <w:color w:val="22272F"/>
          <w:sz w:val="28"/>
          <w:szCs w:val="28"/>
          <w:shd w:val="clear" w:color="auto" w:fill="FFFFFF"/>
        </w:rPr>
        <w:t xml:space="preserve">от 23.12.2021 </w:t>
      </w:r>
      <w:r w:rsidR="0008775F" w:rsidRPr="001E447E">
        <w:rPr>
          <w:color w:val="000000" w:themeColor="text1"/>
          <w:sz w:val="28"/>
          <w:szCs w:val="28"/>
          <w:shd w:val="clear" w:color="auto" w:fill="FFFFFF"/>
        </w:rPr>
        <w:t>№  167-ОЗ «Об областном бюджете Новосибирской области на 2022 год и плановый период 2023 и 2024 годов»</w:t>
      </w:r>
      <w:r w:rsidRPr="001E447E">
        <w:rPr>
          <w:color w:val="000000" w:themeColor="text1"/>
          <w:sz w:val="28"/>
          <w:szCs w:val="28"/>
          <w:shd w:val="clear" w:color="auto" w:fill="FFFFFF"/>
        </w:rPr>
        <w:t>, постановлением администраци</w:t>
      </w:r>
      <w:r w:rsidR="00A27E07" w:rsidRPr="001E447E">
        <w:rPr>
          <w:color w:val="000000" w:themeColor="text1"/>
          <w:sz w:val="28"/>
          <w:szCs w:val="28"/>
          <w:shd w:val="clear" w:color="auto" w:fill="FFFFFF"/>
        </w:rPr>
        <w:t>и города Бердска от 07.10.2019 № 3310 «</w:t>
      </w:r>
      <w:r w:rsidRPr="001E447E">
        <w:rPr>
          <w:color w:val="000000" w:themeColor="text1"/>
          <w:sz w:val="28"/>
          <w:szCs w:val="28"/>
          <w:shd w:val="clear" w:color="auto" w:fill="FFFFFF"/>
        </w:rPr>
        <w:t>О</w:t>
      </w:r>
      <w:r w:rsidR="00691343">
        <w:rPr>
          <w:color w:val="000000" w:themeColor="text1"/>
          <w:sz w:val="28"/>
          <w:szCs w:val="28"/>
          <w:shd w:val="clear" w:color="auto" w:fill="FFFFFF"/>
        </w:rPr>
        <w:t xml:space="preserve"> порядке</w:t>
      </w:r>
      <w:r w:rsidRPr="001E447E">
        <w:rPr>
          <w:color w:val="000000" w:themeColor="text1"/>
          <w:sz w:val="28"/>
          <w:szCs w:val="28"/>
          <w:shd w:val="clear" w:color="auto" w:fill="FFFFFF"/>
        </w:rPr>
        <w:t xml:space="preserve"> принятия решений о разработке муниципальных программ города Бердск</w:t>
      </w:r>
      <w:r w:rsidR="00A27E07" w:rsidRPr="001E447E">
        <w:rPr>
          <w:color w:val="000000" w:themeColor="text1"/>
          <w:sz w:val="28"/>
          <w:szCs w:val="28"/>
          <w:shd w:val="clear" w:color="auto" w:fill="FFFFFF"/>
        </w:rPr>
        <w:t>а, их формиров</w:t>
      </w:r>
      <w:r w:rsidR="00A27E07">
        <w:rPr>
          <w:color w:val="22272F"/>
          <w:sz w:val="28"/>
          <w:szCs w:val="28"/>
          <w:shd w:val="clear" w:color="auto" w:fill="FFFFFF"/>
        </w:rPr>
        <w:t>ания и реализации»</w:t>
      </w:r>
      <w:r w:rsidRPr="0011006F">
        <w:rPr>
          <w:color w:val="22272F"/>
          <w:sz w:val="28"/>
          <w:szCs w:val="28"/>
          <w:shd w:val="clear" w:color="auto" w:fill="FFFFFF"/>
        </w:rPr>
        <w:t>, </w:t>
      </w:r>
      <w:r w:rsidR="005A1959" w:rsidRPr="005A1959">
        <w:rPr>
          <w:color w:val="22272F"/>
          <w:sz w:val="28"/>
          <w:szCs w:val="28"/>
          <w:shd w:val="clear" w:color="auto" w:fill="FFFFFF"/>
        </w:rPr>
        <w:t xml:space="preserve">решением Совета депутатов города Бердска </w:t>
      </w:r>
      <w:r w:rsidR="00933131">
        <w:rPr>
          <w:color w:val="22272F"/>
          <w:sz w:val="28"/>
          <w:szCs w:val="28"/>
          <w:shd w:val="clear" w:color="auto" w:fill="FFFFFF"/>
        </w:rPr>
        <w:t>от 16.12.</w:t>
      </w:r>
      <w:r w:rsidR="00691343">
        <w:rPr>
          <w:color w:val="22272F"/>
          <w:sz w:val="28"/>
          <w:szCs w:val="28"/>
          <w:shd w:val="clear" w:color="auto" w:fill="FFFFFF"/>
        </w:rPr>
        <w:t>2021 </w:t>
      </w:r>
      <w:r w:rsidR="005A1959" w:rsidRPr="005A1959">
        <w:rPr>
          <w:color w:val="22272F"/>
          <w:sz w:val="28"/>
          <w:szCs w:val="28"/>
          <w:shd w:val="clear" w:color="auto" w:fill="FFFFFF"/>
        </w:rPr>
        <w:t>№</w:t>
      </w:r>
      <w:r w:rsidR="00F41875">
        <w:rPr>
          <w:color w:val="22272F"/>
          <w:sz w:val="28"/>
          <w:szCs w:val="28"/>
          <w:shd w:val="clear" w:color="auto" w:fill="FFFFFF"/>
        </w:rPr>
        <w:t> 31</w:t>
      </w:r>
      <w:r w:rsidR="005A1959" w:rsidRPr="005A1959">
        <w:rPr>
          <w:color w:val="22272F"/>
          <w:sz w:val="28"/>
          <w:szCs w:val="28"/>
          <w:shd w:val="clear" w:color="auto" w:fill="FFFFFF"/>
        </w:rPr>
        <w:t xml:space="preserve"> «О </w:t>
      </w:r>
      <w:r w:rsidR="00F41875">
        <w:rPr>
          <w:color w:val="22272F"/>
          <w:sz w:val="28"/>
          <w:szCs w:val="28"/>
          <w:shd w:val="clear" w:color="auto" w:fill="FFFFFF"/>
        </w:rPr>
        <w:t>бюджете  города Бердска на 2022 год и плановый период 2023 и 2024 годов</w:t>
      </w:r>
      <w:r w:rsidR="005A1959" w:rsidRPr="005A1959">
        <w:rPr>
          <w:color w:val="22272F"/>
          <w:sz w:val="28"/>
          <w:szCs w:val="28"/>
          <w:shd w:val="clear" w:color="auto" w:fill="FFFFFF"/>
        </w:rPr>
        <w:t xml:space="preserve">» </w:t>
      </w:r>
    </w:p>
    <w:p w14:paraId="550702BC" w14:textId="77777777" w:rsidR="00FD6C99" w:rsidRDefault="00BB1662" w:rsidP="00EE7BF5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0900BB58" w14:textId="77777777" w:rsidR="00D200DE" w:rsidRDefault="00BD1B43" w:rsidP="000F3075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22272F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1. </w:t>
      </w:r>
      <w:r w:rsidR="00933131">
        <w:rPr>
          <w:color w:val="22272F"/>
          <w:sz w:val="28"/>
          <w:szCs w:val="28"/>
          <w:shd w:val="clear" w:color="auto" w:fill="FFFFFF"/>
        </w:rPr>
        <w:t xml:space="preserve">Внести следующие </w:t>
      </w:r>
      <w:r w:rsidR="00792FEC" w:rsidRPr="00792FEC">
        <w:rPr>
          <w:color w:val="22272F"/>
          <w:sz w:val="28"/>
          <w:szCs w:val="28"/>
          <w:shd w:val="clear" w:color="auto" w:fill="FFFFFF"/>
        </w:rPr>
        <w:t>изменения в </w:t>
      </w:r>
      <w:hyperlink r:id="rId10" w:anchor="/document/7272104/entry/0" w:history="1">
        <w:r w:rsidR="00792FEC" w:rsidRPr="00D60B70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постановление</w:t>
        </w:r>
      </w:hyperlink>
      <w:r w:rsidR="00792FEC" w:rsidRPr="00792FEC">
        <w:rPr>
          <w:color w:val="22272F"/>
          <w:sz w:val="28"/>
          <w:szCs w:val="28"/>
          <w:shd w:val="clear" w:color="auto" w:fill="FFFFFF"/>
        </w:rPr>
        <w:t> администрации горо</w:t>
      </w:r>
      <w:r w:rsidR="003C25F4">
        <w:rPr>
          <w:color w:val="22272F"/>
          <w:sz w:val="28"/>
          <w:szCs w:val="28"/>
          <w:shd w:val="clear" w:color="auto" w:fill="FFFFFF"/>
        </w:rPr>
        <w:t xml:space="preserve">да Бердска от </w:t>
      </w:r>
      <w:r w:rsidR="00C0090F">
        <w:rPr>
          <w:bCs/>
          <w:sz w:val="28"/>
          <w:szCs w:val="28"/>
        </w:rPr>
        <w:t xml:space="preserve">20.09.2021 № 2897 </w:t>
      </w:r>
      <w:r w:rsidR="00E279BD">
        <w:rPr>
          <w:bCs/>
          <w:sz w:val="28"/>
          <w:szCs w:val="28"/>
        </w:rPr>
        <w:t>«</w:t>
      </w:r>
      <w:r w:rsidR="00052BE1" w:rsidRPr="00C0090F">
        <w:rPr>
          <w:spacing w:val="-4"/>
          <w:sz w:val="28"/>
          <w:szCs w:val="28"/>
        </w:rPr>
        <w:t>Об утверждении муниципальной программы «Развитие образования, создание условий для социализации обучающихся и воспитанников в городе Бердске»</w:t>
      </w:r>
      <w:r w:rsidR="00792FEC" w:rsidRPr="00792FEC">
        <w:rPr>
          <w:color w:val="22272F"/>
          <w:sz w:val="28"/>
          <w:szCs w:val="28"/>
          <w:shd w:val="clear" w:color="auto" w:fill="FFFFFF"/>
        </w:rPr>
        <w:t>:</w:t>
      </w:r>
    </w:p>
    <w:p w14:paraId="7C1FD8A9" w14:textId="74FFC8B0" w:rsidR="00F71CD0" w:rsidRDefault="00F71CD0" w:rsidP="000F3075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D0594E">
        <w:rPr>
          <w:color w:val="22272F"/>
          <w:sz w:val="28"/>
          <w:szCs w:val="28"/>
          <w:shd w:val="clear" w:color="auto" w:fill="FFFFFF"/>
        </w:rPr>
        <w:t xml:space="preserve">1) </w:t>
      </w:r>
      <w:r w:rsidR="0012076F" w:rsidRPr="00D60B70">
        <w:rPr>
          <w:color w:val="000000"/>
          <w:sz w:val="28"/>
          <w:szCs w:val="28"/>
          <w:shd w:val="clear" w:color="auto" w:fill="FFFFFF"/>
        </w:rPr>
        <w:t>изложить строку № 11</w:t>
      </w:r>
      <w:r w:rsidR="006F6AE8">
        <w:rPr>
          <w:color w:val="000000"/>
          <w:sz w:val="28"/>
          <w:szCs w:val="28"/>
          <w:shd w:val="clear" w:color="auto" w:fill="FFFFFF"/>
        </w:rPr>
        <w:t xml:space="preserve"> и №</w:t>
      </w:r>
      <w:r w:rsidR="00953837">
        <w:rPr>
          <w:color w:val="000000"/>
          <w:sz w:val="28"/>
          <w:szCs w:val="28"/>
          <w:shd w:val="clear" w:color="auto" w:fill="FFFFFF"/>
        </w:rPr>
        <w:t xml:space="preserve"> </w:t>
      </w:r>
      <w:r w:rsidR="006F6AE8">
        <w:rPr>
          <w:color w:val="000000"/>
          <w:sz w:val="28"/>
          <w:szCs w:val="28"/>
          <w:shd w:val="clear" w:color="auto" w:fill="FFFFFF"/>
        </w:rPr>
        <w:t>12</w:t>
      </w:r>
      <w:r w:rsidR="0012076F" w:rsidRPr="00D60B70">
        <w:rPr>
          <w:color w:val="000000"/>
          <w:sz w:val="28"/>
          <w:szCs w:val="28"/>
          <w:shd w:val="clear" w:color="auto" w:fill="FFFFFF"/>
        </w:rPr>
        <w:t xml:space="preserve"> раздел</w:t>
      </w:r>
      <w:r w:rsidR="00CA7BE9">
        <w:rPr>
          <w:color w:val="000000"/>
          <w:sz w:val="28"/>
          <w:szCs w:val="28"/>
          <w:shd w:val="clear" w:color="auto" w:fill="FFFFFF"/>
        </w:rPr>
        <w:t>а</w:t>
      </w:r>
      <w:r w:rsidR="0012076F" w:rsidRPr="00D60B70">
        <w:rPr>
          <w:color w:val="000000"/>
          <w:sz w:val="28"/>
          <w:szCs w:val="28"/>
          <w:shd w:val="clear" w:color="auto" w:fill="FFFFFF"/>
        </w:rPr>
        <w:t xml:space="preserve"> </w:t>
      </w:r>
      <w:r w:rsidR="0012076F" w:rsidRPr="00D60B70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A8535F" w:rsidRPr="00D60B70">
        <w:rPr>
          <w:color w:val="000000"/>
          <w:sz w:val="28"/>
          <w:szCs w:val="28"/>
          <w:shd w:val="clear" w:color="auto" w:fill="FFFFFF"/>
        </w:rPr>
        <w:t xml:space="preserve"> </w:t>
      </w:r>
      <w:r w:rsidR="00A8535F" w:rsidRPr="00D60B70">
        <w:rPr>
          <w:color w:val="000000"/>
          <w:sz w:val="28"/>
          <w:szCs w:val="28"/>
        </w:rPr>
        <w:t xml:space="preserve">приложения </w:t>
      </w:r>
      <w:r w:rsidR="0012076F" w:rsidRPr="00D60B70">
        <w:rPr>
          <w:color w:val="000000"/>
          <w:sz w:val="28"/>
          <w:szCs w:val="28"/>
          <w:shd w:val="clear" w:color="auto" w:fill="FFFFFF"/>
        </w:rPr>
        <w:t> к постановлению в новой редакции согласно </w:t>
      </w:r>
      <w:hyperlink r:id="rId11" w:anchor="/document/402840834/entry/2000" w:history="1"/>
      <w:r w:rsidR="00A8535F" w:rsidRPr="00D60B70">
        <w:rPr>
          <w:color w:val="000000"/>
          <w:sz w:val="28"/>
          <w:szCs w:val="28"/>
        </w:rPr>
        <w:t xml:space="preserve"> приложению № 1</w:t>
      </w:r>
      <w:r w:rsidR="0012076F" w:rsidRPr="00D60B70">
        <w:rPr>
          <w:color w:val="000000"/>
          <w:sz w:val="28"/>
          <w:szCs w:val="28"/>
          <w:shd w:val="clear" w:color="auto" w:fill="FFFFFF"/>
        </w:rPr>
        <w:t>;</w:t>
      </w:r>
    </w:p>
    <w:p w14:paraId="6F418E23" w14:textId="2E1687FD" w:rsidR="006F6AE8" w:rsidRDefault="006F6AE8" w:rsidP="002C100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2</w:t>
      </w:r>
      <w:r w:rsidR="00320F8A">
        <w:rPr>
          <w:color w:val="000000"/>
          <w:sz w:val="28"/>
          <w:szCs w:val="28"/>
          <w:shd w:val="clear" w:color="auto" w:fill="FFFFFF"/>
        </w:rPr>
        <w:t xml:space="preserve">) изложить </w:t>
      </w:r>
      <w:r w:rsidR="00320F8A" w:rsidRPr="002C1000">
        <w:rPr>
          <w:color w:val="000000"/>
          <w:sz w:val="28"/>
          <w:szCs w:val="28"/>
          <w:shd w:val="clear" w:color="auto" w:fill="FFFFFF"/>
        </w:rPr>
        <w:t>пункт 11</w:t>
      </w:r>
      <w:r w:rsidR="00C64857">
        <w:rPr>
          <w:color w:val="000000"/>
          <w:sz w:val="28"/>
          <w:szCs w:val="28"/>
          <w:shd w:val="clear" w:color="auto" w:fill="FFFFFF"/>
        </w:rPr>
        <w:t xml:space="preserve"> р</w:t>
      </w:r>
      <w:r>
        <w:rPr>
          <w:color w:val="000000"/>
          <w:sz w:val="28"/>
          <w:szCs w:val="28"/>
          <w:shd w:val="clear" w:color="auto" w:fill="FFFFFF"/>
        </w:rPr>
        <w:t xml:space="preserve">аздела 1 </w:t>
      </w:r>
      <w:r w:rsidR="00320F8A" w:rsidRPr="002C1000">
        <w:rPr>
          <w:color w:val="000000"/>
          <w:sz w:val="28"/>
          <w:szCs w:val="28"/>
          <w:shd w:val="clear" w:color="auto" w:fill="FFFFFF"/>
        </w:rPr>
        <w:t>Мероприятия №10</w:t>
      </w:r>
      <w:r>
        <w:rPr>
          <w:color w:val="000000"/>
          <w:sz w:val="28"/>
          <w:szCs w:val="28"/>
          <w:shd w:val="clear" w:color="auto" w:fill="FFFFFF"/>
        </w:rPr>
        <w:t xml:space="preserve"> раздела</w:t>
      </w:r>
      <w:r w:rsidRPr="006F6AE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IV</w:t>
      </w:r>
      <w:r w:rsidRPr="006F6AE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приложения к постановлению в следующей редакции</w:t>
      </w:r>
      <w:r w:rsidR="00320F8A" w:rsidRPr="002C1000">
        <w:rPr>
          <w:color w:val="000000"/>
          <w:sz w:val="28"/>
          <w:szCs w:val="28"/>
          <w:shd w:val="clear" w:color="auto" w:fill="FFFFFF"/>
        </w:rPr>
        <w:t xml:space="preserve">: </w:t>
      </w:r>
    </w:p>
    <w:p w14:paraId="7E42A15A" w14:textId="3C395A04" w:rsidR="0065506C" w:rsidRDefault="006F6AE8" w:rsidP="002C100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DA2152">
        <w:rPr>
          <w:color w:val="000000"/>
          <w:sz w:val="28"/>
          <w:szCs w:val="28"/>
          <w:shd w:val="clear" w:color="auto" w:fill="FFFFFF"/>
        </w:rPr>
        <w:t xml:space="preserve">«11) </w:t>
      </w:r>
      <w:r>
        <w:rPr>
          <w:sz w:val="28"/>
          <w:szCs w:val="28"/>
        </w:rPr>
        <w:t>у</w:t>
      </w:r>
      <w:r w:rsidR="00320F8A" w:rsidRPr="002C1000">
        <w:rPr>
          <w:sz w:val="28"/>
          <w:szCs w:val="28"/>
        </w:rPr>
        <w:t>лучшение материально-технического базы и улучшение условий ведения образовательного процесса общеобразовательных учреждений, выпускники которых набрали 100 баллов по итогам прохождения ГИА при сдаче ЕГЭ</w:t>
      </w:r>
      <w:proofErr w:type="gramStart"/>
      <w:r w:rsidR="00320F8A" w:rsidRPr="00320F8A">
        <w:rPr>
          <w:sz w:val="28"/>
          <w:szCs w:val="28"/>
        </w:rPr>
        <w:t>;</w:t>
      </w:r>
      <w:r w:rsidR="00EE56B4">
        <w:rPr>
          <w:sz w:val="28"/>
          <w:szCs w:val="28"/>
        </w:rPr>
        <w:t>»</w:t>
      </w:r>
      <w:proofErr w:type="gramEnd"/>
      <w:r w:rsidR="00EE56B4">
        <w:rPr>
          <w:sz w:val="28"/>
          <w:szCs w:val="28"/>
        </w:rPr>
        <w:t>;</w:t>
      </w:r>
    </w:p>
    <w:p w14:paraId="009B1EC4" w14:textId="2E81C42B" w:rsidR="00644F18" w:rsidRPr="007658D1" w:rsidRDefault="00EE56B4" w:rsidP="007658D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и</w:t>
      </w:r>
      <w:r w:rsidR="00644F18">
        <w:rPr>
          <w:sz w:val="28"/>
          <w:szCs w:val="28"/>
        </w:rPr>
        <w:t>зложить п</w:t>
      </w:r>
      <w:r w:rsidR="00F27B72">
        <w:rPr>
          <w:sz w:val="28"/>
          <w:szCs w:val="28"/>
        </w:rPr>
        <w:t xml:space="preserve">одпункт </w:t>
      </w:r>
      <w:r w:rsidR="00644F18">
        <w:rPr>
          <w:sz w:val="28"/>
          <w:szCs w:val="28"/>
        </w:rPr>
        <w:t>6 п</w:t>
      </w:r>
      <w:r w:rsidR="00F27B72">
        <w:rPr>
          <w:sz w:val="28"/>
          <w:szCs w:val="28"/>
        </w:rPr>
        <w:t xml:space="preserve">ункта </w:t>
      </w:r>
      <w:r w:rsidR="00644F18">
        <w:rPr>
          <w:sz w:val="28"/>
          <w:szCs w:val="28"/>
        </w:rPr>
        <w:t xml:space="preserve">1 </w:t>
      </w:r>
      <w:r w:rsidR="00F27B72">
        <w:rPr>
          <w:sz w:val="28"/>
          <w:szCs w:val="28"/>
        </w:rPr>
        <w:t>р</w:t>
      </w:r>
      <w:r w:rsidR="00644F18" w:rsidRPr="00644F18">
        <w:rPr>
          <w:sz w:val="28"/>
          <w:szCs w:val="28"/>
        </w:rPr>
        <w:t xml:space="preserve">аздела </w:t>
      </w:r>
      <w:r w:rsidR="007658D1">
        <w:rPr>
          <w:bCs/>
          <w:sz w:val="28"/>
          <w:szCs w:val="28"/>
        </w:rPr>
        <w:t>«</w:t>
      </w:r>
      <w:r w:rsidR="00644F18" w:rsidRPr="00644F18">
        <w:rPr>
          <w:sz w:val="28"/>
          <w:szCs w:val="28"/>
        </w:rPr>
        <w:t xml:space="preserve">Создание и развитие условий для обеспечения соответствия качества образования в образовательных учреждениях города Бердска ФГОС, требованиям национального проекта </w:t>
      </w:r>
      <w:r w:rsidR="007658D1">
        <w:rPr>
          <w:bCs/>
          <w:sz w:val="28"/>
          <w:szCs w:val="28"/>
        </w:rPr>
        <w:t>«</w:t>
      </w:r>
      <w:r w:rsidR="00644F18" w:rsidRPr="00644F18">
        <w:rPr>
          <w:sz w:val="28"/>
          <w:szCs w:val="28"/>
        </w:rPr>
        <w:t>Образование</w:t>
      </w:r>
      <w:r w:rsidR="007658D1" w:rsidRPr="00C0090F">
        <w:rPr>
          <w:spacing w:val="-4"/>
          <w:sz w:val="28"/>
          <w:szCs w:val="28"/>
        </w:rPr>
        <w:t>»</w:t>
      </w:r>
      <w:r w:rsidR="00644F18" w:rsidRPr="00644F18">
        <w:rPr>
          <w:sz w:val="28"/>
          <w:szCs w:val="28"/>
        </w:rPr>
        <w:t xml:space="preserve">, нормативных актов федерального, регионального и муниципального уровней, запросам населения и перспективным задачам </w:t>
      </w:r>
      <w:r w:rsidR="007658D1">
        <w:rPr>
          <w:bCs/>
          <w:sz w:val="28"/>
          <w:szCs w:val="28"/>
        </w:rPr>
        <w:t>«</w:t>
      </w:r>
      <w:r w:rsidR="00644F18" w:rsidRPr="00644F18">
        <w:rPr>
          <w:sz w:val="28"/>
          <w:szCs w:val="28"/>
        </w:rPr>
        <w:t>Стратегии социально-экономического развития города Бердска на период до 2030 года</w:t>
      </w:r>
      <w:r w:rsidR="007658D1" w:rsidRPr="00C0090F">
        <w:rPr>
          <w:spacing w:val="-4"/>
          <w:sz w:val="28"/>
          <w:szCs w:val="28"/>
        </w:rPr>
        <w:t>»</w:t>
      </w:r>
      <w:r w:rsidR="00644F18">
        <w:rPr>
          <w:sz w:val="28"/>
          <w:szCs w:val="28"/>
        </w:rPr>
        <w:t xml:space="preserve"> в новой редакции:</w:t>
      </w:r>
      <w:proofErr w:type="gramEnd"/>
    </w:p>
    <w:p w14:paraId="5B432899" w14:textId="77777777" w:rsidR="007658D1" w:rsidRPr="007658D1" w:rsidRDefault="007658D1" w:rsidP="007658D1">
      <w:pPr>
        <w:jc w:val="both"/>
        <w:rPr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851"/>
        <w:gridCol w:w="1134"/>
        <w:gridCol w:w="850"/>
        <w:gridCol w:w="1560"/>
        <w:gridCol w:w="1134"/>
        <w:gridCol w:w="992"/>
      </w:tblGrid>
      <w:tr w:rsidR="00E156F4" w:rsidRPr="007658D1" w14:paraId="402AAC58" w14:textId="77777777" w:rsidTr="00E156F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2C6A" w14:textId="0184B6CB" w:rsidR="00E156F4" w:rsidRPr="00E156F4" w:rsidRDefault="00E156F4" w:rsidP="00E156F4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E156F4">
              <w:rPr>
                <w:rFonts w:ascii="Times New Roman CYR" w:hAnsi="Times New Roman CYR" w:cs="Times New Roman CYR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8D771" w14:textId="5B653C3F" w:rsidR="00E156F4" w:rsidRPr="00E156F4" w:rsidRDefault="00E156F4" w:rsidP="00E156F4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6F4">
              <w:rPr>
                <w:rFonts w:ascii="Times New Roman CYR" w:hAnsi="Times New Roman CYR" w:cs="Times New Roman CYR"/>
                <w:sz w:val="16"/>
                <w:szCs w:val="16"/>
              </w:rPr>
              <w:t>Единица измерения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EDA" w14:textId="6473CE77" w:rsidR="00E156F4" w:rsidRPr="00E156F4" w:rsidRDefault="00E156F4" w:rsidP="00E156F4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6F4">
              <w:rPr>
                <w:rFonts w:ascii="Times New Roman CYR" w:hAnsi="Times New Roman CYR" w:cs="Times New Roman CYR"/>
                <w:sz w:val="16"/>
                <w:szCs w:val="16"/>
              </w:rPr>
              <w:t>Значения целевых индикаторов, в том числе по годам</w:t>
            </w:r>
          </w:p>
        </w:tc>
      </w:tr>
      <w:tr w:rsidR="00831CA5" w:rsidRPr="007658D1" w14:paraId="503EA842" w14:textId="77777777" w:rsidTr="00E156F4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506" w14:textId="77777777" w:rsidR="00831CA5" w:rsidRPr="00E156F4" w:rsidRDefault="00831CA5" w:rsidP="00831CA5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4D8" w14:textId="77777777" w:rsidR="00831CA5" w:rsidRPr="00E156F4" w:rsidRDefault="00831CA5" w:rsidP="00831CA5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B8D" w14:textId="77777777" w:rsidR="00831CA5" w:rsidRPr="00831CA5" w:rsidRDefault="00831CA5" w:rsidP="00831CA5">
            <w:pPr>
              <w:pStyle w:val="af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2021</w:t>
            </w:r>
          </w:p>
          <w:p w14:paraId="108DC7E5" w14:textId="051F61C7" w:rsidR="00831CA5" w:rsidRPr="00E156F4" w:rsidRDefault="00831CA5" w:rsidP="00831CA5">
            <w:pPr>
              <w:pStyle w:val="af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(базовое 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33A" w14:textId="58F10D5B" w:rsidR="00831CA5" w:rsidRPr="00831CA5" w:rsidRDefault="00831CA5" w:rsidP="00831CA5">
            <w:pPr>
              <w:pStyle w:val="af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30B" w14:textId="65795787" w:rsidR="00831CA5" w:rsidRPr="00831CA5" w:rsidRDefault="00831CA5" w:rsidP="00831CA5">
            <w:pPr>
              <w:pStyle w:val="af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E99" w14:textId="0EB8C895" w:rsidR="00831CA5" w:rsidRPr="00831CA5" w:rsidRDefault="00831CA5" w:rsidP="00831CA5">
            <w:pPr>
              <w:pStyle w:val="af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6DD" w14:textId="5A9F3642" w:rsidR="00831CA5" w:rsidRPr="00831CA5" w:rsidRDefault="00831CA5" w:rsidP="00831CA5">
            <w:pPr>
              <w:pStyle w:val="af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99D" w14:textId="50395D21" w:rsidR="00831CA5" w:rsidRPr="00831CA5" w:rsidRDefault="00831CA5" w:rsidP="00831CA5">
            <w:pPr>
              <w:pStyle w:val="af5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31CA5">
              <w:rPr>
                <w:rFonts w:ascii="Times New Roman CYR" w:hAnsi="Times New Roman CYR" w:cs="Times New Roman CYR"/>
                <w:sz w:val="16"/>
                <w:szCs w:val="16"/>
              </w:rPr>
              <w:t>2026</w:t>
            </w:r>
          </w:p>
        </w:tc>
      </w:tr>
      <w:tr w:rsidR="00E156F4" w:rsidRPr="007658D1" w14:paraId="1DD207AF" w14:textId="5698BFFE" w:rsidTr="00E156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78B" w14:textId="4F935B28" w:rsidR="00E156F4" w:rsidRPr="007658D1" w:rsidRDefault="00E156F4" w:rsidP="007658D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7658D1">
              <w:rPr>
                <w:rFonts w:ascii="Times New Roman" w:hAnsi="Times New Roman"/>
                <w:sz w:val="18"/>
                <w:szCs w:val="18"/>
              </w:rPr>
              <w:t xml:space="preserve">6) доля детей в возрасте от 5 до 18 лет, имеющих право на получение дополнительного </w:t>
            </w:r>
            <w:r w:rsidRPr="007658D1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в рамках системы персонифицированного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07C" w14:textId="631CEC8A" w:rsidR="00E156F4" w:rsidRPr="007658D1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8D1">
              <w:rPr>
                <w:rFonts w:ascii="Times New Roman" w:hAnsi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1F3" w14:textId="67AB5042" w:rsidR="00E156F4" w:rsidRPr="007658D1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8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FB1" w14:textId="3232E3EC" w:rsidR="00E156F4" w:rsidRPr="007658D1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8D1">
              <w:rPr>
                <w:rFonts w:ascii="Times New Roman" w:hAnsi="Times New Roman"/>
                <w:sz w:val="18"/>
                <w:szCs w:val="18"/>
              </w:rPr>
              <w:t>не менее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8CF" w14:textId="20B5B3C1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4C9">
              <w:rPr>
                <w:rFonts w:ascii="Times New Roman" w:hAnsi="Times New Roman"/>
                <w:sz w:val="18"/>
                <w:szCs w:val="18"/>
              </w:rPr>
              <w:t>не менее 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6D2" w14:textId="078A4215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4C9">
              <w:rPr>
                <w:rFonts w:ascii="Times New Roman" w:hAnsi="Times New Roman"/>
                <w:sz w:val="18"/>
                <w:szCs w:val="18"/>
              </w:rPr>
              <w:t>не менее 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3E9" w14:textId="07EE71DC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4C9">
              <w:rPr>
                <w:rFonts w:ascii="Times New Roman" w:hAnsi="Times New Roman"/>
                <w:sz w:val="18"/>
                <w:szCs w:val="18"/>
              </w:rPr>
              <w:t>не менее 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8BE" w14:textId="6A959B41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4C9">
              <w:rPr>
                <w:rFonts w:ascii="Times New Roman" w:hAnsi="Times New Roman"/>
                <w:sz w:val="18"/>
                <w:szCs w:val="18"/>
              </w:rPr>
              <w:t>не менее 26</w:t>
            </w:r>
          </w:p>
        </w:tc>
      </w:tr>
      <w:tr w:rsidR="00E156F4" w:rsidRPr="007658D1" w14:paraId="5F922E89" w14:textId="4E824B9D" w:rsidTr="00E156F4">
        <w:trPr>
          <w:trHeight w:val="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95D" w14:textId="77777777" w:rsidR="00E156F4" w:rsidRPr="007658D1" w:rsidRDefault="00E156F4" w:rsidP="007658D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CCD" w14:textId="77777777" w:rsidR="00E156F4" w:rsidRPr="007658D1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7CC" w14:textId="77777777" w:rsidR="00E156F4" w:rsidRPr="007658D1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736" w14:textId="77777777" w:rsidR="00E156F4" w:rsidRPr="007658D1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EDE3" w14:textId="77777777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AF0" w14:textId="77777777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259" w14:textId="77777777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F3C" w14:textId="77777777" w:rsidR="00E156F4" w:rsidRPr="005F24C9" w:rsidRDefault="00E156F4" w:rsidP="007658D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15D22C" w14:textId="77777777" w:rsidR="00644F18" w:rsidRPr="002C1000" w:rsidRDefault="00644F18" w:rsidP="005F24C9">
      <w:pPr>
        <w:jc w:val="both"/>
      </w:pPr>
    </w:p>
    <w:p w14:paraId="6CC7C659" w14:textId="1086CCDE" w:rsidR="00867D6D" w:rsidRDefault="00CE4C77" w:rsidP="00052BE1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4) </w:t>
      </w:r>
      <w:r w:rsidR="00867D6D" w:rsidRPr="00D60B70">
        <w:rPr>
          <w:color w:val="000000"/>
          <w:sz w:val="28"/>
          <w:szCs w:val="28"/>
          <w:shd w:val="clear" w:color="auto" w:fill="FFFFFF"/>
        </w:rPr>
        <w:t>изложить </w:t>
      </w:r>
      <w:hyperlink r:id="rId12" w:anchor="/document/7272104/entry/384" w:history="1">
        <w:r w:rsidR="00867D6D" w:rsidRPr="00D60B70">
          <w:rPr>
            <w:rStyle w:val="afe"/>
            <w:color w:val="000000"/>
            <w:sz w:val="28"/>
            <w:szCs w:val="28"/>
            <w:u w:val="none"/>
            <w:shd w:val="clear" w:color="auto" w:fill="FFFFFF"/>
          </w:rPr>
          <w:t>приложение № 3</w:t>
        </w:r>
      </w:hyperlink>
      <w:r w:rsidR="00867D6D" w:rsidRPr="00D60B70">
        <w:rPr>
          <w:color w:val="000000"/>
          <w:sz w:val="28"/>
          <w:szCs w:val="28"/>
          <w:shd w:val="clear" w:color="auto" w:fill="FFFFFF"/>
        </w:rPr>
        <w:t xml:space="preserve"> к муниципальной программе </w:t>
      </w:r>
      <w:r w:rsidR="001E447E">
        <w:rPr>
          <w:color w:val="000000"/>
          <w:sz w:val="28"/>
          <w:szCs w:val="28"/>
          <w:shd w:val="clear" w:color="auto" w:fill="FFFFFF"/>
        </w:rPr>
        <w:t>«</w:t>
      </w:r>
      <w:r w:rsidR="00052BE1" w:rsidRPr="00EB00E1">
        <w:rPr>
          <w:sz w:val="28"/>
          <w:szCs w:val="24"/>
        </w:rPr>
        <w:t>Развитие образования, создание условий для социализации обучающихся и</w:t>
      </w:r>
      <w:r w:rsidR="00052BE1">
        <w:rPr>
          <w:sz w:val="28"/>
          <w:szCs w:val="24"/>
        </w:rPr>
        <w:t xml:space="preserve"> воспитанников в городе Бердске</w:t>
      </w:r>
      <w:r w:rsidR="00867D6D" w:rsidRPr="00D60B70">
        <w:rPr>
          <w:color w:val="000000"/>
          <w:sz w:val="28"/>
          <w:szCs w:val="28"/>
          <w:shd w:val="clear" w:color="auto" w:fill="FFFFFF"/>
        </w:rPr>
        <w:t>» в новой редакции согласно </w:t>
      </w:r>
      <w:r w:rsidR="00CA7BE9">
        <w:rPr>
          <w:color w:val="000000"/>
          <w:sz w:val="28"/>
          <w:szCs w:val="28"/>
          <w:shd w:val="clear" w:color="auto" w:fill="FFFFFF"/>
        </w:rPr>
        <w:t xml:space="preserve">приложению </w:t>
      </w:r>
      <w:r w:rsidR="006F6AE8">
        <w:rPr>
          <w:color w:val="000000"/>
          <w:sz w:val="28"/>
          <w:szCs w:val="28"/>
          <w:shd w:val="clear" w:color="auto" w:fill="FFFFFF"/>
        </w:rPr>
        <w:t>№ 2</w:t>
      </w:r>
      <w:r w:rsidR="00867D6D" w:rsidRPr="00D60B70">
        <w:rPr>
          <w:color w:val="000000"/>
          <w:sz w:val="28"/>
          <w:szCs w:val="28"/>
          <w:shd w:val="clear" w:color="auto" w:fill="FFFFFF"/>
        </w:rPr>
        <w:t>.</w:t>
      </w:r>
    </w:p>
    <w:p w14:paraId="3FE70AD8" w14:textId="37257DBC" w:rsidR="003C386A" w:rsidRPr="003C386A" w:rsidRDefault="003C386A" w:rsidP="003C386A">
      <w:pPr>
        <w:overflowPunct/>
        <w:autoSpaceDE/>
        <w:autoSpaceDN/>
        <w:adjustRightInd/>
        <w:ind w:firstLine="708"/>
        <w:jc w:val="both"/>
        <w:textAlignment w:val="auto"/>
        <w:rPr>
          <w:spacing w:val="-4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Считать утратившим силу постановление администрации города Бердска от </w:t>
      </w:r>
      <w:r w:rsidR="0094479C">
        <w:rPr>
          <w:color w:val="000000"/>
          <w:sz w:val="28"/>
          <w:szCs w:val="28"/>
          <w:shd w:val="clear" w:color="auto" w:fill="FFFFFF"/>
        </w:rPr>
        <w:t>13.09</w:t>
      </w:r>
      <w:r>
        <w:rPr>
          <w:color w:val="000000"/>
          <w:sz w:val="28"/>
          <w:szCs w:val="28"/>
          <w:shd w:val="clear" w:color="auto" w:fill="FFFFFF"/>
        </w:rPr>
        <w:t>.2022  №</w:t>
      </w:r>
      <w:r w:rsidR="0094479C">
        <w:rPr>
          <w:color w:val="000000"/>
          <w:sz w:val="28"/>
          <w:szCs w:val="28"/>
          <w:shd w:val="clear" w:color="auto" w:fill="FFFFFF"/>
        </w:rPr>
        <w:t>3837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bCs/>
          <w:sz w:val="28"/>
          <w:szCs w:val="28"/>
        </w:rPr>
        <w:t xml:space="preserve">О внесении изменений в постановление администрации города Бердска от 20.09.2021 № 2897  </w:t>
      </w:r>
      <w:r w:rsidRPr="0011006F">
        <w:rPr>
          <w:bCs/>
          <w:sz w:val="28"/>
          <w:szCs w:val="28"/>
        </w:rPr>
        <w:t>«</w:t>
      </w:r>
      <w:r w:rsidRPr="00C0090F">
        <w:rPr>
          <w:spacing w:val="-4"/>
          <w:sz w:val="28"/>
          <w:szCs w:val="28"/>
        </w:rPr>
        <w:t>Об утверждении муниципальной программы «Развитие образования, создание условий для социализации обучающихся и воспитанников в городе Бердске»</w:t>
      </w:r>
      <w:r>
        <w:rPr>
          <w:spacing w:val="-4"/>
          <w:sz w:val="28"/>
          <w:szCs w:val="28"/>
        </w:rPr>
        <w:t>.</w:t>
      </w:r>
    </w:p>
    <w:p w14:paraId="47114762" w14:textId="124F363A" w:rsidR="00C70E2B" w:rsidRDefault="003C386A" w:rsidP="00C70E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6188D" w:rsidRPr="00C70E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188D" w:rsidRPr="00427442">
        <w:rPr>
          <w:color w:val="000000"/>
          <w:sz w:val="28"/>
          <w:szCs w:val="28"/>
        </w:rPr>
        <w:t> </w:t>
      </w:r>
      <w:r w:rsidR="00C70E2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C70E2B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="00C70E2B">
        <w:rPr>
          <w:rFonts w:ascii="Times New Roman" w:hAnsi="Times New Roman" w:cs="Times New Roman"/>
          <w:sz w:val="28"/>
          <w:szCs w:val="28"/>
        </w:rPr>
        <w:t xml:space="preserve"> новости», сетевом издании «</w:t>
      </w:r>
      <w:r w:rsidR="00C70E2B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="00C70E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70E2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Start"/>
      <w:r w:rsidR="00C70E2B" w:rsidRPr="00C70E2B">
        <w:rPr>
          <w:rFonts w:ascii="Times New Roman" w:hAnsi="Times New Roman" w:cs="Times New Roman"/>
          <w:sz w:val="28"/>
          <w:szCs w:val="28"/>
        </w:rPr>
        <w:t xml:space="preserve">  </w:t>
      </w:r>
      <w:r w:rsidR="00C70E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70E2B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14:paraId="59C10818" w14:textId="1E6E1301" w:rsidR="00C50357" w:rsidRPr="00CE4C77" w:rsidRDefault="003C386A" w:rsidP="00BB1662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 w:rsidR="0026188D" w:rsidRPr="00427442">
        <w:rPr>
          <w:color w:val="000000"/>
          <w:spacing w:val="-4"/>
          <w:sz w:val="28"/>
          <w:szCs w:val="28"/>
        </w:rPr>
        <w:t>. Настоящее постановление вступае</w:t>
      </w:r>
      <w:r w:rsidR="0026188D">
        <w:rPr>
          <w:color w:val="000000"/>
          <w:spacing w:val="-4"/>
          <w:sz w:val="28"/>
          <w:szCs w:val="28"/>
        </w:rPr>
        <w:t>т в силу со дня</w:t>
      </w:r>
      <w:r w:rsidR="00C70E2B">
        <w:rPr>
          <w:color w:val="000000"/>
          <w:spacing w:val="-4"/>
          <w:sz w:val="28"/>
          <w:szCs w:val="28"/>
        </w:rPr>
        <w:t xml:space="preserve"> </w:t>
      </w:r>
      <w:r w:rsidR="00771BA3">
        <w:rPr>
          <w:color w:val="000000"/>
          <w:spacing w:val="-4"/>
          <w:sz w:val="28"/>
          <w:szCs w:val="28"/>
        </w:rPr>
        <w:t xml:space="preserve">его </w:t>
      </w:r>
      <w:r w:rsidR="00C70E2B">
        <w:rPr>
          <w:color w:val="000000"/>
          <w:spacing w:val="-4"/>
          <w:sz w:val="28"/>
          <w:szCs w:val="28"/>
        </w:rPr>
        <w:t>опубликования</w:t>
      </w:r>
      <w:r w:rsidR="0026188D">
        <w:rPr>
          <w:color w:val="000000"/>
          <w:spacing w:val="-4"/>
          <w:sz w:val="28"/>
          <w:szCs w:val="28"/>
        </w:rPr>
        <w:t>.</w:t>
      </w:r>
    </w:p>
    <w:p w14:paraId="0FAA1929" w14:textId="2BDE5DC2" w:rsidR="00BB1662" w:rsidRPr="00851E93" w:rsidRDefault="003C386A" w:rsidP="00BB1662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4"/>
        </w:rPr>
      </w:pPr>
      <w:r>
        <w:rPr>
          <w:sz w:val="28"/>
          <w:szCs w:val="28"/>
        </w:rPr>
        <w:t>5</w:t>
      </w:r>
      <w:r w:rsidR="00BB1662">
        <w:rPr>
          <w:sz w:val="28"/>
          <w:szCs w:val="28"/>
        </w:rPr>
        <w:t xml:space="preserve">. </w:t>
      </w:r>
      <w:proofErr w:type="gramStart"/>
      <w:r w:rsidR="00765DFC" w:rsidRPr="00765DFC">
        <w:rPr>
          <w:sz w:val="28"/>
          <w:szCs w:val="28"/>
        </w:rPr>
        <w:t>Контроль за</w:t>
      </w:r>
      <w:proofErr w:type="gramEnd"/>
      <w:r w:rsidR="00765DFC" w:rsidRPr="00765DFC">
        <w:rPr>
          <w:sz w:val="28"/>
          <w:szCs w:val="28"/>
        </w:rPr>
        <w:t xml:space="preserve"> исполнением постановления возложить на заместителя главы администрации (по социальной политике)</w:t>
      </w:r>
      <w:r w:rsidR="00BB1662" w:rsidRPr="00A12DC1">
        <w:rPr>
          <w:sz w:val="28"/>
          <w:szCs w:val="28"/>
        </w:rPr>
        <w:t>.</w:t>
      </w:r>
    </w:p>
    <w:p w14:paraId="0B93EBE0" w14:textId="77777777" w:rsidR="00812F21" w:rsidRDefault="00812F21" w:rsidP="00FD6C99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</w:p>
    <w:p w14:paraId="3FE93149" w14:textId="77777777" w:rsidR="003C386A" w:rsidRDefault="003C386A" w:rsidP="00FD6C99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</w:p>
    <w:p w14:paraId="0D63921E" w14:textId="1B2D9392" w:rsidR="003C386A" w:rsidRDefault="00043874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1A1849" w:rsidRPr="001A1849">
        <w:rPr>
          <w:sz w:val="28"/>
          <w:szCs w:val="28"/>
        </w:rPr>
        <w:t xml:space="preserve"> города Бердска                                             </w:t>
      </w:r>
      <w:r>
        <w:rPr>
          <w:sz w:val="28"/>
          <w:szCs w:val="28"/>
        </w:rPr>
        <w:t xml:space="preserve">                          </w:t>
      </w:r>
      <w:r w:rsidR="009E5287">
        <w:rPr>
          <w:sz w:val="28"/>
          <w:szCs w:val="28"/>
        </w:rPr>
        <w:t xml:space="preserve"> </w:t>
      </w:r>
      <w:r>
        <w:rPr>
          <w:sz w:val="28"/>
          <w:szCs w:val="28"/>
        </w:rPr>
        <w:t>В.Н. Захаров</w:t>
      </w:r>
    </w:p>
    <w:p w14:paraId="3E830362" w14:textId="77777777" w:rsidR="00043874" w:rsidRDefault="00043874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36785688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419C7A38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2B0995E1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29C7A2EB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6AC1E477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2B6693EE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1945DE1E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2866D168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0B7C5894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3C5ED86B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1DA1529F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50EB57C1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6F927794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61025B41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3273BB6F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1CEA5D9B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6615B356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698DD4A3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01236EB9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475B6C33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1952B4D3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14EFCEDB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4EDF76FB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34EEA001" w14:textId="417D24D9" w:rsidR="00A735C1" w:rsidRDefault="00A735C1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78FB748B" w14:textId="61B2DEEC" w:rsidR="00A735C1" w:rsidRDefault="00A735C1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261EE944" w14:textId="0AE78DE7" w:rsidR="00A735C1" w:rsidRDefault="00A735C1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78909645" w14:textId="77777777" w:rsidR="00A735C1" w:rsidRDefault="00A735C1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7FDBC33C" w14:textId="77777777" w:rsidR="00CE4C77" w:rsidRDefault="00CE4C77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4B6EDB47" w14:textId="77777777" w:rsidR="002C1000" w:rsidRDefault="002C1000" w:rsidP="003C386A">
      <w:pPr>
        <w:widowControl w:val="0"/>
        <w:overflowPunct/>
        <w:autoSpaceDE/>
        <w:autoSpaceDN/>
        <w:adjustRightInd/>
        <w:jc w:val="both"/>
        <w:textAlignment w:val="auto"/>
        <w:rPr>
          <w:lang w:eastAsia="ar-SA"/>
        </w:rPr>
      </w:pPr>
    </w:p>
    <w:p w14:paraId="6ADFDEA0" w14:textId="08AB41B0" w:rsidR="00CA482E" w:rsidRPr="003C386A" w:rsidRDefault="0094479C" w:rsidP="003C386A">
      <w:pPr>
        <w:widowControl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lang w:eastAsia="ar-SA"/>
        </w:rPr>
        <w:t>М.В. Каркавин</w:t>
      </w:r>
    </w:p>
    <w:p w14:paraId="186C2296" w14:textId="4A746976" w:rsidR="000728FD" w:rsidRDefault="00FD6C99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FD6C99">
        <w:rPr>
          <w:lang w:eastAsia="ar-SA"/>
        </w:rPr>
        <w:t>31063</w:t>
      </w:r>
    </w:p>
    <w:p w14:paraId="6609FF00" w14:textId="77777777" w:rsidR="002C1000" w:rsidRDefault="002C100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28888010" w14:textId="77777777" w:rsidR="002C1000" w:rsidRDefault="002C100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17A5B038" w14:textId="77777777" w:rsidR="002C1000" w:rsidRDefault="002C100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tbl>
      <w:tblPr>
        <w:tblpPr w:leftFromText="180" w:rightFromText="180" w:vertAnchor="text" w:horzAnchor="margin" w:tblpXSpec="right" w:tblpY="-538"/>
        <w:tblW w:w="0" w:type="auto"/>
        <w:tblLook w:val="01E0" w:firstRow="1" w:lastRow="1" w:firstColumn="1" w:lastColumn="1" w:noHBand="0" w:noVBand="0"/>
      </w:tblPr>
      <w:tblGrid>
        <w:gridCol w:w="4542"/>
      </w:tblGrid>
      <w:tr w:rsidR="003E03D0" w:rsidRPr="00226C24" w14:paraId="6BFEC846" w14:textId="77777777" w:rsidTr="00E86D23">
        <w:trPr>
          <w:trHeight w:val="1182"/>
        </w:trPr>
        <w:tc>
          <w:tcPr>
            <w:tcW w:w="4542" w:type="dxa"/>
            <w:shd w:val="clear" w:color="auto" w:fill="auto"/>
          </w:tcPr>
          <w:p w14:paraId="49661C85" w14:textId="77777777" w:rsidR="002C1000" w:rsidRDefault="002C1000" w:rsidP="003C38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</w:p>
          <w:p w14:paraId="13FD94D9" w14:textId="77777777" w:rsidR="003E03D0" w:rsidRPr="00226C24" w:rsidRDefault="003E03D0" w:rsidP="003C38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ПРИЛОЖЕНИЕ</w:t>
            </w:r>
            <w:r w:rsidR="00E378F0">
              <w:rPr>
                <w:sz w:val="28"/>
                <w:szCs w:val="24"/>
              </w:rPr>
              <w:t xml:space="preserve"> </w:t>
            </w:r>
            <w:r w:rsidR="00812F21">
              <w:rPr>
                <w:sz w:val="28"/>
                <w:szCs w:val="24"/>
              </w:rPr>
              <w:t xml:space="preserve">№ </w:t>
            </w:r>
            <w:r w:rsidR="00E378F0">
              <w:rPr>
                <w:sz w:val="28"/>
                <w:szCs w:val="24"/>
              </w:rPr>
              <w:t>1</w:t>
            </w:r>
          </w:p>
          <w:p w14:paraId="02441065" w14:textId="77777777" w:rsidR="003E03D0" w:rsidRPr="00226C24" w:rsidRDefault="003E03D0" w:rsidP="00E86D2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к постановлению администрации</w:t>
            </w:r>
          </w:p>
          <w:p w14:paraId="083591B7" w14:textId="77777777" w:rsidR="003E03D0" w:rsidRPr="00226C24" w:rsidRDefault="003E03D0" w:rsidP="00E86D23">
            <w:pPr>
              <w:overflowPunct/>
              <w:autoSpaceDE/>
              <w:autoSpaceDN/>
              <w:adjustRightInd/>
              <w:ind w:left="2760" w:hanging="2760"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>города Бердска</w:t>
            </w:r>
          </w:p>
          <w:p w14:paraId="618CA765" w14:textId="49965D74" w:rsidR="003E03D0" w:rsidRPr="00226C24" w:rsidRDefault="003E03D0" w:rsidP="002519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226C24">
              <w:rPr>
                <w:sz w:val="28"/>
                <w:szCs w:val="24"/>
              </w:rPr>
              <w:t xml:space="preserve">от </w:t>
            </w:r>
            <w:r w:rsidR="0094479C">
              <w:rPr>
                <w:sz w:val="28"/>
                <w:szCs w:val="24"/>
              </w:rPr>
              <w:t>_</w:t>
            </w:r>
            <w:r w:rsidR="00251924">
              <w:rPr>
                <w:sz w:val="28"/>
                <w:szCs w:val="24"/>
              </w:rPr>
              <w:t xml:space="preserve">19.01.2023 </w:t>
            </w:r>
            <w:r w:rsidRPr="00226C24">
              <w:rPr>
                <w:sz w:val="28"/>
                <w:szCs w:val="24"/>
              </w:rPr>
              <w:t xml:space="preserve">№ </w:t>
            </w:r>
            <w:r w:rsidR="00251924">
              <w:rPr>
                <w:sz w:val="28"/>
                <w:szCs w:val="24"/>
              </w:rPr>
              <w:t>144</w:t>
            </w:r>
          </w:p>
        </w:tc>
      </w:tr>
    </w:tbl>
    <w:p w14:paraId="28560591" w14:textId="77777777" w:rsidR="003E03D0" w:rsidRDefault="003E03D0" w:rsidP="00FD6C99">
      <w:pPr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63E70986" w14:textId="77777777" w:rsidR="00D81E88" w:rsidRDefault="00D81E88" w:rsidP="003C386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A2DC65F" w14:textId="77777777" w:rsidR="00307267" w:rsidRDefault="00307267" w:rsidP="003C386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0509D4DD" w14:textId="77777777" w:rsidR="00307267" w:rsidRDefault="00307267" w:rsidP="003C386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1CDAF9B" w14:textId="77777777" w:rsidR="002C1000" w:rsidRDefault="002C1000" w:rsidP="003C386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38790A5D" w14:textId="77777777" w:rsidR="00307267" w:rsidRPr="00195568" w:rsidRDefault="00307267" w:rsidP="003C386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9612" w:type="dxa"/>
        <w:tblInd w:w="1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2126"/>
        <w:gridCol w:w="6379"/>
        <w:gridCol w:w="256"/>
      </w:tblGrid>
      <w:tr w:rsidR="00C25801" w:rsidRPr="00D81E88" w14:paraId="12F9E08F" w14:textId="77777777" w:rsidTr="002C1000">
        <w:trPr>
          <w:trHeight w:val="164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316540EF" w14:textId="77777777" w:rsidR="00C25801" w:rsidRPr="00D81E88" w:rsidRDefault="00C25801" w:rsidP="00D81E8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CFD8" w14:textId="77777777" w:rsidR="00C25801" w:rsidRPr="00D81E88" w:rsidRDefault="00C25801" w:rsidP="00D81E8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 w:rsidRPr="00D81E88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A3BBA" w14:textId="77777777" w:rsidR="00C25801" w:rsidRPr="00D81E88" w:rsidRDefault="00C25801" w:rsidP="00D81E8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 w:rsidRPr="00D81E88">
              <w:rPr>
                <w:color w:val="22272F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9566B" w14:textId="7E2B19FD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 xml:space="preserve">Прогнозный объем финансового обеспечения муниципальной программы составит из средств </w:t>
            </w:r>
            <w:r w:rsidR="009B6041">
              <w:rPr>
                <w:sz w:val="28"/>
                <w:szCs w:val="28"/>
                <w:lang w:eastAsia="ar-SA"/>
              </w:rPr>
              <w:t>бюджета города Бердска 9801167,5</w:t>
            </w:r>
            <w:r w:rsidRPr="00652FEF">
              <w:rPr>
                <w:sz w:val="28"/>
                <w:szCs w:val="28"/>
                <w:lang w:eastAsia="ar-SA"/>
              </w:rPr>
              <w:t xml:space="preserve"> тыс. рублей.</w:t>
            </w:r>
          </w:p>
          <w:p w14:paraId="2EC4FD45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В том числе по годам всего:</w:t>
            </w:r>
          </w:p>
          <w:p w14:paraId="563514F6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2022 год – 2109536,7 тыс. рублей;</w:t>
            </w:r>
          </w:p>
          <w:p w14:paraId="4D71F37D" w14:textId="37BD620B" w:rsidR="00652FEF" w:rsidRPr="00652FEF" w:rsidRDefault="004355C1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2023 год - 2169574,1</w:t>
            </w:r>
            <w:r w:rsidR="00652FEF" w:rsidRPr="00652FEF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2796DF40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2024 год - 1971346,2 тыс. рублей;</w:t>
            </w:r>
          </w:p>
          <w:p w14:paraId="61FF4FBF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2025 год - 1775355,20 тыс. рублей;</w:t>
            </w:r>
          </w:p>
          <w:p w14:paraId="1AA346C1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2026 год - 1775355,30 тыс. рублей,</w:t>
            </w:r>
          </w:p>
          <w:p w14:paraId="04DE10F7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в том числе из средств бюджетов:</w:t>
            </w:r>
          </w:p>
          <w:p w14:paraId="563D85B5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- федерального бюджета 549892,8 тыс. рублей, из них:</w:t>
            </w:r>
          </w:p>
          <w:p w14:paraId="113F5084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2022 год - 108915,9 тыс. рублей;</w:t>
            </w:r>
          </w:p>
          <w:p w14:paraId="450090AD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2023 год - 109540,8 тыс. рублей;</w:t>
            </w:r>
          </w:p>
          <w:p w14:paraId="41BB0395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2024 год - 113666,9 тыс. рублей;</w:t>
            </w:r>
          </w:p>
          <w:p w14:paraId="3E853096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2025 год - 108884,6 тыс. рублей;</w:t>
            </w:r>
          </w:p>
          <w:p w14:paraId="16A5D2F2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2026 год - 108884,6 тыс. рублей;</w:t>
            </w:r>
          </w:p>
          <w:p w14:paraId="729A4954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- областного бюджета 6867633,3 тыс. рублей,</w:t>
            </w:r>
          </w:p>
          <w:p w14:paraId="23FC1D4B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из них:</w:t>
            </w:r>
          </w:p>
          <w:p w14:paraId="19FC90CD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2022 год - 1407726,6 тыс. рублей;</w:t>
            </w:r>
          </w:p>
          <w:p w14:paraId="094BD80D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2023 год - 1546527,8 тыс. рублей;</w:t>
            </w:r>
          </w:p>
          <w:p w14:paraId="3DAC1A74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2024 год -1491350,7 тыс. рублей;</w:t>
            </w:r>
          </w:p>
          <w:p w14:paraId="0E7FA2AB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2025 год - 1211014,1 тыс. рублей;</w:t>
            </w:r>
          </w:p>
          <w:p w14:paraId="51903B62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2026 год - 1211014,1 тыс. рублей;</w:t>
            </w:r>
          </w:p>
          <w:p w14:paraId="25430076" w14:textId="1BDBEC52" w:rsidR="00652FEF" w:rsidRPr="00652FEF" w:rsidRDefault="001C11A8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местного бюджета 2383641,4</w:t>
            </w:r>
            <w:r w:rsidR="00652FEF" w:rsidRPr="00652FEF">
              <w:rPr>
                <w:sz w:val="28"/>
                <w:szCs w:val="28"/>
                <w:lang w:eastAsia="ar-SA"/>
              </w:rPr>
              <w:t xml:space="preserve"> тыс. рублей,</w:t>
            </w:r>
          </w:p>
          <w:p w14:paraId="16756AE3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из них:</w:t>
            </w:r>
          </w:p>
          <w:p w14:paraId="31924CE6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2022 год – 592894,2 тыс. рублей;</w:t>
            </w:r>
          </w:p>
          <w:p w14:paraId="549CE381" w14:textId="7B925226" w:rsidR="00652FEF" w:rsidRPr="00652FEF" w:rsidRDefault="00226E80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2023 год - 513505,5</w:t>
            </w:r>
            <w:r w:rsidR="00652FEF" w:rsidRPr="00652FEF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21D09E70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2024 год - 366328,6 тыс. рублей;</w:t>
            </w:r>
          </w:p>
          <w:p w14:paraId="5B5AE89B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2025 год - 455456,5 тыс. рублей;</w:t>
            </w:r>
          </w:p>
          <w:p w14:paraId="499A6BCF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2026 год - 455456,6 тыс. рублей;</w:t>
            </w:r>
          </w:p>
          <w:p w14:paraId="4426B473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- внебюджетные средства 0,0 тыс. рублей,</w:t>
            </w:r>
          </w:p>
          <w:p w14:paraId="1BE567DC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из них:</w:t>
            </w:r>
          </w:p>
          <w:p w14:paraId="4ACE32B8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2022 год - 0,0 тыс. рублей;</w:t>
            </w:r>
          </w:p>
          <w:p w14:paraId="637CA7D7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2023 год - 0,0 тыс. рублей;</w:t>
            </w:r>
          </w:p>
          <w:p w14:paraId="403FCBA1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2024 год - 0,0 тыс. рублей;</w:t>
            </w:r>
          </w:p>
          <w:p w14:paraId="6A73C83C" w14:textId="77777777" w:rsidR="00652FEF" w:rsidRPr="00652FEF" w:rsidRDefault="00652FEF" w:rsidP="00652FEF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2025 год - 0,0 тыс. рублей;</w:t>
            </w:r>
          </w:p>
          <w:p w14:paraId="37A16F36" w14:textId="7CEC6411" w:rsidR="00522EEC" w:rsidRPr="00652FEF" w:rsidRDefault="00652FEF" w:rsidP="00652FEF">
            <w:pPr>
              <w:suppressAutoHyphens/>
              <w:ind w:firstLine="80"/>
              <w:jc w:val="both"/>
              <w:rPr>
                <w:lang w:eastAsia="ar-SA"/>
              </w:rPr>
            </w:pPr>
            <w:r w:rsidRPr="00652FEF">
              <w:rPr>
                <w:sz w:val="28"/>
                <w:szCs w:val="28"/>
                <w:lang w:eastAsia="ar-SA"/>
              </w:rPr>
              <w:t>2026 год - 0,0 тыс. рублей.</w:t>
            </w: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FFFFFF"/>
          </w:tcPr>
          <w:p w14:paraId="473436BF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392505D8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5C5DFBBF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1C8FA4C8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4DB150B1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6716D72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68806B67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1A54914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5CF14501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EF10ECE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70D1CDB3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3BCD3634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4AA52B34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3D773A37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2011F08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0104196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AB0DC81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5E07FF80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73E1CC01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385C41E4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4658A7A9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5224E472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6C5CD263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40000C29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5CDF65D2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01521CD5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4628CE4D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67F3F49" w14:textId="77777777" w:rsidR="00C25801" w:rsidRDefault="00C25801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7AAB9441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23637F6C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3B1C04D0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3CF16A57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14897016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779DC5B8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7AB719DA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5D67C3B1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70CB551C" w14:textId="77777777" w:rsidR="0082473B" w:rsidRDefault="0082473B" w:rsidP="00D81E88">
            <w:pPr>
              <w:overflowPunct/>
              <w:autoSpaceDE/>
              <w:autoSpaceDN/>
              <w:adjustRightInd/>
              <w:ind w:left="112"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  <w:p w14:paraId="438CFE05" w14:textId="77777777" w:rsidR="00C25801" w:rsidRPr="00D81E88" w:rsidRDefault="00C25801" w:rsidP="0082473B">
            <w:pPr>
              <w:overflowPunct/>
              <w:autoSpaceDE/>
              <w:autoSpaceDN/>
              <w:adjustRightInd/>
              <w:ind w:right="194"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</w:tc>
      </w:tr>
    </w:tbl>
    <w:p w14:paraId="62C52FF5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2E727451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tbl>
      <w:tblPr>
        <w:tblW w:w="9612" w:type="dxa"/>
        <w:tblInd w:w="1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583"/>
        <w:gridCol w:w="2386"/>
        <w:gridCol w:w="6352"/>
      </w:tblGrid>
      <w:tr w:rsidR="00246F8A" w:rsidRPr="00652FEF" w14:paraId="61522567" w14:textId="77777777" w:rsidTr="00FD7517">
        <w:trPr>
          <w:trHeight w:val="1917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3E1A808E" w14:textId="6EFEB1F9" w:rsidR="00246F8A" w:rsidRPr="00D81E88" w:rsidRDefault="00246F8A" w:rsidP="00CE4C7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2925E" w14:textId="4C628BD7" w:rsidR="00246F8A" w:rsidRPr="00D81E88" w:rsidRDefault="00246F8A" w:rsidP="00CE4C7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5DE43" w14:textId="68F2EE81" w:rsidR="00246F8A" w:rsidRPr="00246F8A" w:rsidRDefault="00246F8A" w:rsidP="00CE4C7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2272F"/>
                <w:sz w:val="28"/>
                <w:szCs w:val="28"/>
              </w:rPr>
            </w:pPr>
            <w:r w:rsidRPr="00246F8A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C2194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1) доступность дошкольного образования для детей в возрасте от 2 до 7 лет сохранится на уровне 100%;</w:t>
            </w:r>
          </w:p>
          <w:p w14:paraId="7A90FBE9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2) доступность дошкольного образования для детей в возрасте от 2 месяцев до 2 лет составит 100%;</w:t>
            </w:r>
          </w:p>
          <w:p w14:paraId="271D0EFC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3) доля выпускников муниципальных общеобразовательных учреждений, получивших аттестат о среднем общем образовании, в общей численности выпускников муниципальных общеобразовательных учреждений, составит не менее 98%;</w:t>
            </w:r>
          </w:p>
          <w:p w14:paraId="20D49E69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4) доля обучающихся общеобразовательных организаций во вторую смену составит не более 30%;</w:t>
            </w:r>
          </w:p>
          <w:p w14:paraId="17CDD2DA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5) доля детей в возрасте от 5 до 18 лет, охваченных дополнительным образованием, составит не менее 80%;</w:t>
            </w:r>
          </w:p>
          <w:p w14:paraId="4E1EAB38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A735C1">
              <w:rPr>
                <w:rFonts w:ascii="Times New Roman" w:hAnsi="Times New Roman"/>
                <w:sz w:val="28"/>
                <w:szCs w:val="28"/>
              </w:rPr>
              <w:t>6) доля детей в возрасте от 5 до 18 лет, имеющих право на получение дополнительного образования в рамках системы персонифицированного финансирования, составит не менее 26%;</w:t>
            </w:r>
          </w:p>
          <w:p w14:paraId="099B5BC3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7) доля детей с ОВЗ и детей-инвалидов, охваченных инклюзивной формой обучения, от общего количества детей с ОВЗ и детей-инвалидов, составит 95%;</w:t>
            </w:r>
          </w:p>
          <w:p w14:paraId="281C0834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8) доля детей с ОВЗ и детей-инвалидов, охваченных дополнительным образованием, от общего количества детей с ОВЗ и детей-инвалидов, составит не менее 70%;</w:t>
            </w:r>
          </w:p>
          <w:p w14:paraId="56738DDA" w14:textId="7B3F1038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9) доля муниципальных образовательных учреждений, имеющих акт готовности образовательного учреждения к новому учебному году, из общего количества муниципальных образовательных уч</w:t>
            </w:r>
            <w:r w:rsidR="00C50357">
              <w:rPr>
                <w:rFonts w:ascii="Times New Roman" w:hAnsi="Times New Roman"/>
                <w:sz w:val="28"/>
                <w:szCs w:val="28"/>
              </w:rPr>
              <w:t>реждений, подведомственных МКУ «УО и МП»</w:t>
            </w:r>
            <w:r w:rsidRPr="00246F8A">
              <w:rPr>
                <w:rFonts w:ascii="Times New Roman" w:hAnsi="Times New Roman"/>
                <w:sz w:val="28"/>
                <w:szCs w:val="28"/>
              </w:rPr>
              <w:t>, сохранится на уровне 100%;</w:t>
            </w:r>
          </w:p>
          <w:p w14:paraId="2A15D1AB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10) доля зданий и помещений муниципальных образовательных учреждений, соответствующих требованиям ФГОС, сохранится на уровне 85%;</w:t>
            </w:r>
          </w:p>
          <w:p w14:paraId="22194F0F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11) доля обучающихся общеобразовательных учреждений, охваченных горячим питанием, от общего количества обучающихся в муниципальных общеобразовательных учреждениях, составит 97%;</w:t>
            </w:r>
          </w:p>
          <w:p w14:paraId="3FFAC64B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12) доля обучающихся, охваченных организованным отдыхом (ЛДП и приобретение путевок в загородные лагеря), от общего количества детей, проживающих и обучающихся на территории города Бердска, в возрасте от 6,5 до 17 лет, сохранится на уровне 25%;</w:t>
            </w:r>
          </w:p>
          <w:p w14:paraId="12960EE7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lastRenderedPageBreak/>
              <w:t>13) количество площадок муниципального ресурсного центра выявления и поддержки одаренных детей и талантливой учащейся молодежи города Бердска составит не менее 7;</w:t>
            </w:r>
          </w:p>
          <w:p w14:paraId="21C67DB9" w14:textId="73DA4BC0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14) доля детей, охваченных дея</w:t>
            </w:r>
            <w:r w:rsidR="00FD7517">
              <w:rPr>
                <w:rFonts w:ascii="Times New Roman" w:hAnsi="Times New Roman"/>
                <w:sz w:val="28"/>
                <w:szCs w:val="28"/>
              </w:rPr>
              <w:t>тельностью детского технопарка «</w:t>
            </w:r>
            <w:proofErr w:type="spellStart"/>
            <w:r w:rsidR="00FD7517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="00FD7517">
              <w:rPr>
                <w:rFonts w:ascii="Times New Roman" w:hAnsi="Times New Roman"/>
                <w:sz w:val="28"/>
                <w:szCs w:val="28"/>
              </w:rPr>
              <w:t>»</w:t>
            </w:r>
            <w:r w:rsidRPr="00246F8A">
              <w:rPr>
                <w:rFonts w:ascii="Times New Roman" w:hAnsi="Times New Roman"/>
                <w:sz w:val="28"/>
                <w:szCs w:val="28"/>
              </w:rPr>
              <w:t>, цент</w:t>
            </w:r>
            <w:r w:rsidR="00FD7517">
              <w:rPr>
                <w:rFonts w:ascii="Times New Roman" w:hAnsi="Times New Roman"/>
                <w:sz w:val="28"/>
                <w:szCs w:val="28"/>
              </w:rPr>
              <w:t>ра цифрового образования детей «IT-куб»</w:t>
            </w:r>
            <w:r w:rsidRPr="00246F8A">
              <w:rPr>
                <w:rFonts w:ascii="Times New Roman" w:hAnsi="Times New Roman"/>
                <w:sz w:val="28"/>
                <w:szCs w:val="28"/>
              </w:rPr>
              <w:t xml:space="preserve"> и других проектов (муниципального ресурсного центра выявления, поддержки и развития способностей и талантов у детей и молодё</w:t>
            </w:r>
            <w:r w:rsidR="00FD7517">
              <w:rPr>
                <w:rFonts w:ascii="Times New Roman" w:hAnsi="Times New Roman"/>
                <w:sz w:val="28"/>
                <w:szCs w:val="28"/>
              </w:rPr>
              <w:t>жи «Антарес», ОЦ «Альтаир», ОЦ «Сириус»</w:t>
            </w:r>
            <w:r w:rsidRPr="00246F8A">
              <w:rPr>
                <w:rFonts w:ascii="Times New Roman" w:hAnsi="Times New Roman"/>
                <w:sz w:val="28"/>
                <w:szCs w:val="28"/>
              </w:rPr>
              <w:t xml:space="preserve"> и др.), направленных на обеспечение доступности дополнительных общеобразовательных программ, составит 40%;</w:t>
            </w:r>
          </w:p>
          <w:p w14:paraId="56D1F8D3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15) доля обучающихся, участвующих в муниципальных и областных мероприятиях, направленных на выявление и развитие одаренности (включая участие во Всероссийской олимпиаде школьников), составит 80%;</w:t>
            </w:r>
          </w:p>
          <w:p w14:paraId="50438F97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16) доля одаренных детей и талантливой учащейся молодежи, охваченных адресной поддержкой и психолого-педагогическим сопровождением, от общего числа детей и учащейся молодежи в городе Бердске, сохранится на уровне 16%;</w:t>
            </w:r>
          </w:p>
          <w:p w14:paraId="4AE884FF" w14:textId="584A91A9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17) доля участников открытых онлайн-уроков, реализуемых с учет</w:t>
            </w:r>
            <w:r w:rsidR="00FD7517">
              <w:rPr>
                <w:rFonts w:ascii="Times New Roman" w:hAnsi="Times New Roman"/>
                <w:sz w:val="28"/>
                <w:szCs w:val="28"/>
              </w:rPr>
              <w:t>ом опыта цикла открытых уроков «</w:t>
            </w:r>
            <w:proofErr w:type="spellStart"/>
            <w:r w:rsidR="00FD7517"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 w:rsidR="00FD7517">
              <w:rPr>
                <w:rFonts w:ascii="Times New Roman" w:hAnsi="Times New Roman"/>
                <w:sz w:val="28"/>
                <w:szCs w:val="28"/>
              </w:rPr>
              <w:t>», «Уроки настоящего», «Яндекс лицей»</w:t>
            </w:r>
            <w:r w:rsidRPr="00246F8A">
              <w:rPr>
                <w:rFonts w:ascii="Times New Roman" w:hAnsi="Times New Roman"/>
                <w:sz w:val="28"/>
                <w:szCs w:val="28"/>
              </w:rPr>
              <w:t xml:space="preserve"> или иных аналогичных по возможностям, функциям и результатам проектах, направленных на раннюю профориентацию, составит 85%;</w:t>
            </w:r>
          </w:p>
          <w:p w14:paraId="55430F1D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18) доля педагогов в возрасте до 35 лет в общей численности педагогов муниципальных образовательных учреждений составит 23%;</w:t>
            </w:r>
          </w:p>
          <w:p w14:paraId="08A7BBA2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19) доля педагогов в возрасте до 35 лет, имеющих педагогический стаж до 3-х лет, охваченных системой наставничества, сохранится на уровне 100%;</w:t>
            </w:r>
          </w:p>
          <w:p w14:paraId="25D5DF24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20) доля учителей с высшей категорией в общей численности учителей муниципальных общеобразовательных учреждений составит 55%;</w:t>
            </w:r>
          </w:p>
          <w:p w14:paraId="18DE1EC7" w14:textId="77777777" w:rsidR="00246F8A" w:rsidRPr="00246F8A" w:rsidRDefault="00246F8A" w:rsidP="00246F8A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246F8A">
              <w:rPr>
                <w:rFonts w:ascii="Times New Roman" w:hAnsi="Times New Roman"/>
                <w:sz w:val="28"/>
                <w:szCs w:val="28"/>
              </w:rPr>
              <w:t>21) доля педагогических работников муниципальных дошкольных учреждений с высшей категорией в общей численности педагогических работников муниципальных дошкольных учреждений составит 57%;</w:t>
            </w:r>
          </w:p>
          <w:p w14:paraId="63F8F815" w14:textId="1C4F82B3" w:rsidR="00246F8A" w:rsidRPr="00246F8A" w:rsidRDefault="00246F8A" w:rsidP="00246F8A">
            <w:pPr>
              <w:suppressAutoHyphens/>
              <w:ind w:firstLine="80"/>
              <w:jc w:val="both"/>
              <w:rPr>
                <w:sz w:val="28"/>
                <w:szCs w:val="28"/>
                <w:lang w:eastAsia="ar-SA"/>
              </w:rPr>
            </w:pPr>
            <w:r w:rsidRPr="00246F8A">
              <w:rPr>
                <w:sz w:val="28"/>
                <w:szCs w:val="28"/>
              </w:rPr>
              <w:t xml:space="preserve">22) количество ежегодно проводимых муниципальных мероприятий по обмену </w:t>
            </w:r>
            <w:r w:rsidRPr="00246F8A">
              <w:rPr>
                <w:sz w:val="28"/>
                <w:szCs w:val="28"/>
              </w:rPr>
              <w:lastRenderedPageBreak/>
              <w:t>инновационным, управленческим и педагогическим опытом составит не менее 26 мероприятий.</w:t>
            </w:r>
          </w:p>
        </w:tc>
      </w:tr>
    </w:tbl>
    <w:p w14:paraId="77E523A9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3E0982A7" w14:textId="77777777" w:rsidR="00246F8A" w:rsidRDefault="00246F8A" w:rsidP="00246F8A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ar-SA"/>
        </w:rPr>
      </w:pPr>
      <w:r>
        <w:rPr>
          <w:sz w:val="28"/>
          <w:lang w:eastAsia="ar-SA"/>
        </w:rPr>
        <w:t xml:space="preserve"> ____________».</w:t>
      </w:r>
    </w:p>
    <w:p w14:paraId="10D41BEB" w14:textId="0DE6278C" w:rsidR="003077EA" w:rsidRDefault="00246F8A" w:rsidP="00246F8A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ar-SA"/>
        </w:rPr>
      </w:pPr>
      <w:r>
        <w:rPr>
          <w:sz w:val="28"/>
          <w:lang w:eastAsia="ar-SA"/>
        </w:rPr>
        <w:t>____________</w:t>
      </w:r>
    </w:p>
    <w:p w14:paraId="343FC829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0DEE92CE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482AE5F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74683B90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DC20756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77A04A2D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B4A9BAE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8433B73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264C916E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6273FCF4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6BC0E3C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477AD55C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4E5801CA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21497448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9FEB617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B9C5237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70AFB39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B547B1F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3041DB2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FF3E971" w14:textId="77777777" w:rsidR="003077EA" w:rsidRDefault="003077EA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7A8A4670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25BD317F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6620A3E2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0D3C11A3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47D4958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65739879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EAD3C31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76EADC4B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2B1227CD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3FC2F7E8" w14:textId="77777777" w:rsidR="00FD7517" w:rsidRDefault="00FD7517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35AD4E42" w14:textId="77777777" w:rsidR="00FD7517" w:rsidRDefault="00FD7517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49FFEAF" w14:textId="77777777" w:rsidR="00FD7517" w:rsidRDefault="00FD7517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18FA6F12" w14:textId="77777777" w:rsidR="00FD7517" w:rsidRDefault="00FD7517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5A83C3CE" w14:textId="77777777" w:rsidR="00FD7517" w:rsidRDefault="00FD7517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728DB55E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4173C571" w14:textId="77777777" w:rsidR="002C1000" w:rsidRDefault="002C1000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p w14:paraId="43FD8F3D" w14:textId="77777777" w:rsidR="00C47F1D" w:rsidRDefault="00C47F1D" w:rsidP="00A91FC7">
      <w:pPr>
        <w:suppressAutoHyphens/>
        <w:overflowPunct/>
        <w:autoSpaceDE/>
        <w:autoSpaceDN/>
        <w:adjustRightInd/>
        <w:textAlignment w:val="auto"/>
        <w:rPr>
          <w:sz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B00E1" w:rsidRPr="00EB00E1" w14:paraId="33666CA1" w14:textId="77777777" w:rsidTr="00CE4C77">
        <w:tc>
          <w:tcPr>
            <w:tcW w:w="5068" w:type="dxa"/>
            <w:shd w:val="clear" w:color="auto" w:fill="auto"/>
          </w:tcPr>
          <w:p w14:paraId="7EFBE171" w14:textId="77777777" w:rsidR="00EB00E1" w:rsidRPr="00EB00E1" w:rsidRDefault="00EB00E1" w:rsidP="00EB00E1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1D59E01A" w14:textId="77777777" w:rsidR="00251924" w:rsidRDefault="00251924" w:rsidP="003C38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</w:p>
          <w:p w14:paraId="6EB2C6F6" w14:textId="1BF6FCD2" w:rsidR="00EB00E1" w:rsidRDefault="00251924" w:rsidP="003C386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 xml:space="preserve">    </w:t>
            </w:r>
            <w:bookmarkStart w:id="0" w:name="_GoBack"/>
            <w:bookmarkEnd w:id="0"/>
            <w:r w:rsidR="00FD7517">
              <w:rPr>
                <w:sz w:val="28"/>
                <w:szCs w:val="24"/>
              </w:rPr>
              <w:t>ПРИЛОЖЕНИЕ № 2</w:t>
            </w:r>
          </w:p>
          <w:p w14:paraId="5B87B910" w14:textId="77777777" w:rsidR="00EB00E1" w:rsidRDefault="00EB00E1" w:rsidP="00EB00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пост</w:t>
            </w:r>
            <w:r w:rsidR="00543005">
              <w:rPr>
                <w:sz w:val="28"/>
                <w:szCs w:val="24"/>
              </w:rPr>
              <w:t>ановлению администрации города Б</w:t>
            </w:r>
            <w:r>
              <w:rPr>
                <w:sz w:val="28"/>
                <w:szCs w:val="24"/>
              </w:rPr>
              <w:t>ердска</w:t>
            </w:r>
          </w:p>
          <w:p w14:paraId="00D371A9" w14:textId="1DCFA4EA" w:rsidR="00EB00E1" w:rsidRDefault="00052BE1" w:rsidP="00EB00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от </w:t>
            </w:r>
            <w:r w:rsidR="00C65C06">
              <w:rPr>
                <w:sz w:val="28"/>
                <w:szCs w:val="24"/>
              </w:rPr>
              <w:t>_</w:t>
            </w:r>
            <w:r w:rsidR="00251924">
              <w:rPr>
                <w:sz w:val="28"/>
                <w:szCs w:val="24"/>
              </w:rPr>
              <w:t>19.01.2023</w:t>
            </w:r>
            <w:r w:rsidR="00C65C06">
              <w:rPr>
                <w:sz w:val="28"/>
                <w:szCs w:val="24"/>
              </w:rPr>
              <w:t>_</w:t>
            </w:r>
            <w:r>
              <w:rPr>
                <w:sz w:val="28"/>
                <w:szCs w:val="24"/>
              </w:rPr>
              <w:t>№</w:t>
            </w:r>
            <w:r w:rsidR="00251924">
              <w:rPr>
                <w:sz w:val="28"/>
                <w:szCs w:val="24"/>
              </w:rPr>
              <w:t>144</w:t>
            </w:r>
          </w:p>
          <w:p w14:paraId="4ABC0183" w14:textId="77777777" w:rsidR="00EB00E1" w:rsidRDefault="00EB00E1" w:rsidP="00052BE1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4"/>
              </w:rPr>
            </w:pPr>
          </w:p>
          <w:p w14:paraId="2992E35F" w14:textId="77777777" w:rsidR="00EB00E1" w:rsidRPr="00EB00E1" w:rsidRDefault="00052BE1" w:rsidP="00EB00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 w:rsidR="00EB00E1" w:rsidRPr="00EB00E1">
              <w:rPr>
                <w:sz w:val="28"/>
                <w:szCs w:val="24"/>
              </w:rPr>
              <w:t>ПРИЛОЖЕНИЕ № 3</w:t>
            </w:r>
          </w:p>
          <w:p w14:paraId="03297E38" w14:textId="77777777" w:rsidR="00EB00E1" w:rsidRPr="00EB00E1" w:rsidRDefault="00EB00E1" w:rsidP="00EB00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4"/>
              </w:rPr>
            </w:pPr>
            <w:r w:rsidRPr="00EB00E1">
              <w:rPr>
                <w:sz w:val="28"/>
                <w:szCs w:val="24"/>
              </w:rPr>
              <w:t>к муниципальной программе «Развитие образования, создание условий для социализации обучающихся и воспитанников в городе Бердске»</w:t>
            </w:r>
          </w:p>
          <w:p w14:paraId="69DBE17D" w14:textId="77777777" w:rsidR="00EB00E1" w:rsidRPr="00EB00E1" w:rsidRDefault="00EB00E1" w:rsidP="00EB00E1">
            <w:pPr>
              <w:widowControl w:val="0"/>
              <w:overflowPunct/>
              <w:jc w:val="both"/>
              <w:textAlignment w:val="auto"/>
              <w:outlineLvl w:val="2"/>
              <w:rPr>
                <w:sz w:val="28"/>
                <w:szCs w:val="24"/>
              </w:rPr>
            </w:pPr>
          </w:p>
        </w:tc>
      </w:tr>
    </w:tbl>
    <w:p w14:paraId="7B621C66" w14:textId="77777777" w:rsidR="00EB00E1" w:rsidRPr="00EB00E1" w:rsidRDefault="00EB00E1" w:rsidP="00EB00E1">
      <w:pPr>
        <w:widowControl w:val="0"/>
        <w:overflowPunct/>
        <w:jc w:val="both"/>
        <w:textAlignment w:val="auto"/>
        <w:outlineLvl w:val="2"/>
        <w:rPr>
          <w:sz w:val="28"/>
          <w:szCs w:val="24"/>
        </w:rPr>
      </w:pPr>
    </w:p>
    <w:p w14:paraId="7DE872EE" w14:textId="77777777" w:rsidR="00EB00E1" w:rsidRPr="00EB00E1" w:rsidRDefault="00EB00E1" w:rsidP="00EB00E1">
      <w:pPr>
        <w:widowControl w:val="0"/>
        <w:overflowPunct/>
        <w:ind w:firstLine="540"/>
        <w:jc w:val="center"/>
        <w:textAlignment w:val="auto"/>
        <w:outlineLvl w:val="2"/>
        <w:rPr>
          <w:b/>
          <w:sz w:val="28"/>
          <w:szCs w:val="24"/>
        </w:rPr>
      </w:pPr>
      <w:r w:rsidRPr="00EB00E1">
        <w:rPr>
          <w:b/>
          <w:sz w:val="28"/>
          <w:szCs w:val="24"/>
        </w:rPr>
        <w:t>СВОДНЫЕ ФИНАНСОВЫЕ ЗАТРАТЫ</w:t>
      </w:r>
    </w:p>
    <w:p w14:paraId="598E1AA8" w14:textId="77777777" w:rsidR="00EB00E1" w:rsidRPr="00EB00E1" w:rsidRDefault="00EB00E1" w:rsidP="00EB00E1">
      <w:pPr>
        <w:widowControl w:val="0"/>
        <w:overflowPunct/>
        <w:ind w:firstLine="540"/>
        <w:jc w:val="center"/>
        <w:textAlignment w:val="auto"/>
        <w:outlineLvl w:val="2"/>
        <w:rPr>
          <w:b/>
          <w:sz w:val="28"/>
          <w:szCs w:val="24"/>
        </w:rPr>
      </w:pPr>
      <w:r w:rsidRPr="00EB00E1">
        <w:rPr>
          <w:b/>
          <w:sz w:val="28"/>
          <w:szCs w:val="24"/>
        </w:rPr>
        <w:t>муниципальной программы «Развитие образования, создание условий для социализации обучающихся и воспитанников в городе Бердске»</w:t>
      </w:r>
    </w:p>
    <w:p w14:paraId="3BA18529" w14:textId="77777777" w:rsidR="00EB00E1" w:rsidRDefault="00EB00E1" w:rsidP="00EB00E1">
      <w:pPr>
        <w:widowControl w:val="0"/>
        <w:overflowPunct/>
        <w:ind w:firstLine="540"/>
        <w:jc w:val="both"/>
        <w:textAlignment w:val="auto"/>
        <w:outlineLvl w:val="2"/>
        <w:rPr>
          <w:sz w:val="28"/>
          <w:szCs w:val="24"/>
        </w:rPr>
      </w:pPr>
    </w:p>
    <w:p w14:paraId="50E94DA8" w14:textId="77777777" w:rsidR="00276638" w:rsidRDefault="00276638" w:rsidP="00EB00E1">
      <w:pPr>
        <w:widowControl w:val="0"/>
        <w:overflowPunct/>
        <w:ind w:firstLine="540"/>
        <w:jc w:val="both"/>
        <w:textAlignment w:val="auto"/>
        <w:outlineLvl w:val="2"/>
        <w:rPr>
          <w:sz w:val="28"/>
          <w:szCs w:val="24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1301"/>
        <w:gridCol w:w="1623"/>
        <w:gridCol w:w="980"/>
        <w:gridCol w:w="980"/>
        <w:gridCol w:w="980"/>
        <w:gridCol w:w="980"/>
        <w:gridCol w:w="980"/>
        <w:gridCol w:w="980"/>
        <w:gridCol w:w="1240"/>
      </w:tblGrid>
      <w:tr w:rsidR="00795391" w:rsidRPr="00795391" w14:paraId="0F2DE16C" w14:textId="77777777" w:rsidTr="00795391">
        <w:trPr>
          <w:trHeight w:val="315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27730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Номер мероприятия программы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166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Источники и объемы расходов по программе (мероприятию)</w:t>
            </w:r>
          </w:p>
        </w:tc>
        <w:tc>
          <w:tcPr>
            <w:tcW w:w="55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F161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Финансовые затраты, тыс. руб.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D57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795391" w:rsidRPr="00795391" w14:paraId="496D7980" w14:textId="77777777" w:rsidTr="00795391">
        <w:trPr>
          <w:trHeight w:val="315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DAAD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12784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F28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6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7183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в том числе по годам реализации программы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9B04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5391" w:rsidRPr="00795391" w14:paraId="0488D7AC" w14:textId="77777777" w:rsidTr="00795391">
        <w:trPr>
          <w:trHeight w:val="315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B033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5FA3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BF4A7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9630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FA27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0F1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9BC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00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795391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5EED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5391" w:rsidRPr="00795391" w14:paraId="1F44557A" w14:textId="77777777" w:rsidTr="00795391">
        <w:trPr>
          <w:trHeight w:val="31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9710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EF6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B4F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1A1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73D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D63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587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A35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75A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9</w:t>
            </w:r>
          </w:p>
        </w:tc>
      </w:tr>
      <w:tr w:rsidR="00795391" w:rsidRPr="00795391" w14:paraId="557EFE22" w14:textId="77777777" w:rsidTr="00795391">
        <w:trPr>
          <w:trHeight w:val="735"/>
        </w:trPr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E4D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№1-№8, №10&lt;**&gt;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E1F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Всего финансовых затрат, в том числе за счет: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C75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9778866,9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714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2089991,7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A9C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2168196,3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A04B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1969968,4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4129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1775355,2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D51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1775355,3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A47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5D4A41EB" w14:textId="77777777" w:rsidTr="00795391">
        <w:trPr>
          <w:trHeight w:val="73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8523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F49A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5606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549892,8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52E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108915,9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E9B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109540,8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91F3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113666,9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EC710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108884,6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77AF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108884,6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355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191E1CFF" w14:textId="77777777" w:rsidTr="00795391">
        <w:trPr>
          <w:trHeight w:val="48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FCE5C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47C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областного бюджета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A65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6867633,3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39A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1407726,6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2C1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1546527,8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03D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1491350,7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AEDC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1211014,1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E9D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1211014,1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FBA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58DCE88B" w14:textId="77777777" w:rsidTr="00795391">
        <w:trPr>
          <w:trHeight w:val="31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B289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2843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&lt;*&gt;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F7DA4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3B44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6D38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D5EB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89F87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CC53A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70AFA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3BF20D7B" w14:textId="77777777" w:rsidTr="00795391">
        <w:trPr>
          <w:trHeight w:val="48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20087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B0153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местного бюджета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EB58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2361340,8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D6EF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573349,2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4EF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512127,7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1FC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364950,8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A5BD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455456,5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A15F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455456,6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97E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3599109F" w14:textId="77777777" w:rsidTr="00795391">
        <w:trPr>
          <w:trHeight w:val="31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BEBD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88BB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&lt;*&gt;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E22A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5689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B558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D1DF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38B9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EC0D3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8357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334831C4" w14:textId="77777777" w:rsidTr="00795391">
        <w:trPr>
          <w:trHeight w:val="49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F622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63DF3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внебюджетных источников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378C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557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C63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F16D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CC3B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C725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0B9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7B1311DE" w14:textId="77777777" w:rsidTr="00795391">
        <w:trPr>
          <w:trHeight w:val="735"/>
        </w:trPr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EF7C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№9&lt;**&gt;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6C9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Всего финансовых затрат, в том числе за счет: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E97F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22300,6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84A8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19545,0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DA80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1377,8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D468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1377,8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7832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025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6859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4545FFCA" w14:textId="77777777" w:rsidTr="00795391">
        <w:trPr>
          <w:trHeight w:val="73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1754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C3F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C9E2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981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FAD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B50E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B108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69CE9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462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183574DD" w14:textId="77777777" w:rsidTr="00795391">
        <w:trPr>
          <w:trHeight w:val="48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2B61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2B5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областного бюджета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1E5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CDD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847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34902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496A9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4AF6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E73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4DD27060" w14:textId="77777777" w:rsidTr="00795391">
        <w:trPr>
          <w:trHeight w:val="31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0FF2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5B5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&lt;*&gt;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52E5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E89C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7910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3683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17AD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17B4B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3BE2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60908AB1" w14:textId="77777777" w:rsidTr="00795391">
        <w:trPr>
          <w:trHeight w:val="48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DF209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10F9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местного бюджета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E1C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22300,6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1192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19545,0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EC5F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1377,8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7ECA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1377,8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8AF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65729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9E8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700C93D3" w14:textId="77777777" w:rsidTr="00795391">
        <w:trPr>
          <w:trHeight w:val="31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5867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294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&lt;*&gt;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C4CC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B121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0D57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B08E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86B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A23E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00D5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284E758F" w14:textId="77777777" w:rsidTr="00795391">
        <w:trPr>
          <w:trHeight w:val="49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001F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FB09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внебюджетных источников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326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903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C482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374F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C58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DD8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3AA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54F83EE8" w14:textId="77777777" w:rsidTr="00795391">
        <w:trPr>
          <w:trHeight w:val="735"/>
        </w:trPr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B4B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lastRenderedPageBreak/>
              <w:t>№1-№10&lt;**&gt;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6D37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Всего финансовых затрат, в том числе за счет: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B6E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9801167,5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0F7D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2109536,7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EECE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2169574,1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3202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1971346,2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4D09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1775355,2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C0AD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1775355,3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B94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7C0EB9D1" w14:textId="77777777" w:rsidTr="00795391">
        <w:trPr>
          <w:trHeight w:val="73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21A4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FBE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69C8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549892,8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01DA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108915,9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E0FA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109540,8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ECF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113666,9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6B1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108884,6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17E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108884,6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81D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60884265" w14:textId="77777777" w:rsidTr="00795391">
        <w:trPr>
          <w:trHeight w:val="48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B876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4E37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областного бюджета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8A37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6867633,3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51F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1407726,6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9565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1546527,8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0D6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1491350,7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B7E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1211014,1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362B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1211014,1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B3A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1D3CC1D5" w14:textId="77777777" w:rsidTr="00795391">
        <w:trPr>
          <w:trHeight w:val="30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7FB0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6095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&lt;*&gt;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0571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A186C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7C5D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BF4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DA4F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DA5B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A3FC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0F9D4FB2" w14:textId="77777777" w:rsidTr="00795391">
        <w:trPr>
          <w:trHeight w:val="31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4BF6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EAC2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F2BA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BB86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E53D6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2FB8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757A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9BE8A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F820F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27CAB0A2" w14:textId="77777777" w:rsidTr="00795391">
        <w:trPr>
          <w:trHeight w:val="480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715C4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B93A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средств местного бюджета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A25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2383641,4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B26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592894,2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DD0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513505,5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433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366328,6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2BE9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455456,5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5373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455456,6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3966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5FA2078B" w14:textId="77777777" w:rsidTr="00795391">
        <w:trPr>
          <w:trHeight w:val="31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701A2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661F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&lt;*&gt;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930D4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2DE4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70D0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BDCAD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D9A7C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C6563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A2E6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795391" w:rsidRPr="00795391" w14:paraId="17447783" w14:textId="77777777" w:rsidTr="00795391">
        <w:trPr>
          <w:trHeight w:val="495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84433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3729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внебюджетных источников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098A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F7A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B47C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F6E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C1EE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AD84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6391" w14:textId="77777777" w:rsidR="00795391" w:rsidRPr="00795391" w:rsidRDefault="00795391" w:rsidP="0079539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 w:rsidRPr="007953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391" w:rsidRPr="00795391" w14:paraId="3647653B" w14:textId="77777777" w:rsidTr="00795391">
        <w:trPr>
          <w:trHeight w:val="30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9B28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1AB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6F0B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1F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631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7EE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00C5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67E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7110" w14:textId="77777777" w:rsidR="00795391" w:rsidRPr="00795391" w:rsidRDefault="00795391" w:rsidP="0079539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3B3CC32" w14:textId="77777777" w:rsidR="00795391" w:rsidRDefault="00795391" w:rsidP="00EB00E1">
      <w:pPr>
        <w:widowControl w:val="0"/>
        <w:overflowPunct/>
        <w:ind w:firstLine="540"/>
        <w:jc w:val="both"/>
        <w:textAlignment w:val="auto"/>
        <w:outlineLvl w:val="2"/>
        <w:rPr>
          <w:sz w:val="28"/>
          <w:szCs w:val="24"/>
        </w:rPr>
      </w:pPr>
    </w:p>
    <w:p w14:paraId="282B7590" w14:textId="77777777" w:rsidR="00EB00E1" w:rsidRPr="00EB00E1" w:rsidRDefault="00EB00E1" w:rsidP="00EB00E1">
      <w:pPr>
        <w:widowControl w:val="0"/>
        <w:overflowPunct/>
        <w:ind w:firstLine="540"/>
        <w:jc w:val="both"/>
        <w:textAlignment w:val="auto"/>
        <w:outlineLvl w:val="2"/>
        <w:rPr>
          <w:sz w:val="24"/>
          <w:szCs w:val="24"/>
        </w:rPr>
      </w:pPr>
    </w:p>
    <w:p w14:paraId="2649D5AE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rFonts w:ascii="Times New Roman CYR" w:hAnsi="Times New Roman CYR" w:cs="Times New Roman CYR"/>
          <w:sz w:val="24"/>
          <w:szCs w:val="24"/>
        </w:rPr>
      </w:pPr>
      <w:r w:rsidRPr="00EB00E1">
        <w:rPr>
          <w:rFonts w:ascii="Times New Roman CYR" w:hAnsi="Times New Roman CYR" w:cs="Times New Roman CYR"/>
          <w:sz w:val="24"/>
          <w:szCs w:val="24"/>
        </w:rPr>
        <w:t>&lt;*&gt; Указаны прогнозные значения</w:t>
      </w:r>
    </w:p>
    <w:p w14:paraId="799728CF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&lt;**&gt; - Перечень программных мероприятий муниципальной программы:</w:t>
      </w:r>
    </w:p>
    <w:p w14:paraId="37057AAC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Мероприятие №1 «Развитие дошкольного, общего и дополнительного образования детей».</w:t>
      </w:r>
    </w:p>
    <w:p w14:paraId="683FDA7E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Мероприятие №2 «Ресурсное обеспечение сети муниципальных образовательных учреждений города Бердска».</w:t>
      </w:r>
    </w:p>
    <w:p w14:paraId="74AE14F2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Мероприятие №3 «Создание условий для обеспечения безопасности участников образовательного процесса в образовательных организациях, подведомственных МКУ «УО и МП».</w:t>
      </w:r>
    </w:p>
    <w:p w14:paraId="55668DCF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Мероприятие №4 «Организация обеспечения питанием отдельных категорий детей, обучающихся в муниципальных образовательных организациях, расположенных на территории города Бердска».</w:t>
      </w:r>
    </w:p>
    <w:p w14:paraId="5A5B2ED1" w14:textId="77777777" w:rsidR="00EB00E1" w:rsidRPr="00EB00E1" w:rsidRDefault="00CE4C77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hyperlink w:anchor="sub_210" w:history="1">
        <w:r w:rsidR="00EB00E1" w:rsidRPr="00EB00E1">
          <w:rPr>
            <w:sz w:val="24"/>
            <w:szCs w:val="24"/>
          </w:rPr>
          <w:t>Мероприятие №5</w:t>
        </w:r>
      </w:hyperlink>
      <w:r w:rsidR="00EB00E1" w:rsidRPr="00EB00E1">
        <w:rPr>
          <w:sz w:val="24"/>
          <w:szCs w:val="24"/>
        </w:rPr>
        <w:t xml:space="preserve"> «Выявление и поддержка одаренных детей и талантливой учащейся молодежи в городе Бердске».</w:t>
      </w:r>
    </w:p>
    <w:p w14:paraId="771FE1FD" w14:textId="77777777" w:rsidR="00EB00E1" w:rsidRPr="00EB00E1" w:rsidRDefault="0040774F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hyperlink w:anchor="sub_262" w:history="1">
        <w:r w:rsidR="00EB00E1" w:rsidRPr="00EB00E1">
          <w:rPr>
            <w:sz w:val="24"/>
            <w:szCs w:val="24"/>
          </w:rPr>
          <w:t>Мероприятие №6</w:t>
        </w:r>
      </w:hyperlink>
      <w:r w:rsidR="00EB00E1" w:rsidRPr="00EB00E1">
        <w:rPr>
          <w:sz w:val="24"/>
          <w:szCs w:val="24"/>
        </w:rPr>
        <w:t xml:space="preserve"> «Осуществление для учреждений, подведомственных МКУ «УО и МП», организационно-методического сопровождения, информационной, аналитической поддержки, консультационной деятельности, мониторинга, организация и проведение ведомственных мероприятий».</w:t>
      </w:r>
    </w:p>
    <w:p w14:paraId="1D2D8D7D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Мероприятие №7 «Обеспечение контроля деятельности учреждений, подведомственных МКУ «УО и МП», эффективного функционирования и развития системы образования на территории города Бердска».</w:t>
      </w:r>
    </w:p>
    <w:p w14:paraId="7799C182" w14:textId="77777777" w:rsidR="00EB00E1" w:rsidRPr="00EB00E1" w:rsidRDefault="0040774F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hyperlink w:anchor="sub_311" w:history="1">
        <w:r w:rsidR="00EB00E1" w:rsidRPr="00EB00E1">
          <w:rPr>
            <w:sz w:val="24"/>
            <w:szCs w:val="24"/>
          </w:rPr>
          <w:t>Мероприятие №8</w:t>
        </w:r>
      </w:hyperlink>
      <w:r w:rsidR="00EB00E1" w:rsidRPr="00EB00E1">
        <w:rPr>
          <w:sz w:val="24"/>
          <w:szCs w:val="24"/>
        </w:rPr>
        <w:t xml:space="preserve"> «Реализация мероприятий, направленных на организацию и обеспечение </w:t>
      </w:r>
      <w:proofErr w:type="gramStart"/>
      <w:r w:rsidR="00EB00E1" w:rsidRPr="00EB00E1">
        <w:rPr>
          <w:sz w:val="24"/>
          <w:szCs w:val="24"/>
        </w:rPr>
        <w:t>отдыха</w:t>
      </w:r>
      <w:proofErr w:type="gramEnd"/>
      <w:r w:rsidR="00EB00E1" w:rsidRPr="00EB00E1">
        <w:rPr>
          <w:sz w:val="24"/>
          <w:szCs w:val="24"/>
        </w:rPr>
        <w:t xml:space="preserve"> и оздоровление детей в каникулярное время».</w:t>
      </w:r>
    </w:p>
    <w:p w14:paraId="60A194E8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 xml:space="preserve">Мероприятие №9 «Обеспечение </w:t>
      </w:r>
      <w:proofErr w:type="gramStart"/>
      <w:r w:rsidRPr="00EB00E1">
        <w:rPr>
          <w:sz w:val="24"/>
          <w:szCs w:val="24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 w:rsidRPr="00EB00E1">
        <w:rPr>
          <w:sz w:val="24"/>
          <w:szCs w:val="24"/>
        </w:rPr>
        <w:t>».</w:t>
      </w:r>
    </w:p>
    <w:p w14:paraId="31DA6BB6" w14:textId="77777777" w:rsidR="00EB00E1" w:rsidRPr="00EB00E1" w:rsidRDefault="00EB00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  <w:r w:rsidRPr="00EB00E1">
        <w:rPr>
          <w:sz w:val="24"/>
          <w:szCs w:val="24"/>
        </w:rPr>
        <w:t>Мероприятие №10 «Иные мероприятия, необходимые для функционирования учреждений, подведомственных МКУ «УО и МП», реализуемые в рамках уставной деятельности».</w:t>
      </w:r>
    </w:p>
    <w:p w14:paraId="28126C38" w14:textId="77777777" w:rsidR="00052BE1" w:rsidRPr="00EB00E1" w:rsidRDefault="00052BE1" w:rsidP="00EB00E1">
      <w:pPr>
        <w:widowControl w:val="0"/>
        <w:overflowPunct/>
        <w:jc w:val="both"/>
        <w:textAlignment w:val="auto"/>
        <w:rPr>
          <w:sz w:val="24"/>
          <w:szCs w:val="24"/>
        </w:rPr>
      </w:pPr>
    </w:p>
    <w:p w14:paraId="3CE4923D" w14:textId="5B289A58" w:rsidR="00EB00E1" w:rsidRPr="002C1000" w:rsidRDefault="00052BE1" w:rsidP="002C1000">
      <w:pPr>
        <w:widowControl w:val="0"/>
        <w:overflowPunct/>
        <w:jc w:val="center"/>
        <w:textAlignment w:val="auto"/>
        <w:outlineLvl w:val="2"/>
        <w:rPr>
          <w:sz w:val="28"/>
          <w:szCs w:val="24"/>
        </w:rPr>
      </w:pPr>
      <w:r w:rsidRPr="00EB00E1">
        <w:rPr>
          <w:sz w:val="28"/>
          <w:szCs w:val="24"/>
        </w:rPr>
        <w:t>___________</w:t>
      </w:r>
      <w:r>
        <w:rPr>
          <w:sz w:val="28"/>
          <w:szCs w:val="24"/>
        </w:rPr>
        <w:t>»</w:t>
      </w:r>
    </w:p>
    <w:p w14:paraId="06F173AF" w14:textId="35807D76" w:rsidR="00CD5CDE" w:rsidRDefault="002C1000" w:rsidP="00251924">
      <w:pPr>
        <w:widowControl w:val="0"/>
        <w:tabs>
          <w:tab w:val="num" w:pos="1152"/>
        </w:tabs>
        <w:overflowPunct/>
        <w:jc w:val="center"/>
        <w:textAlignment w:val="auto"/>
        <w:outlineLvl w:val="2"/>
        <w:rPr>
          <w:sz w:val="28"/>
          <w:szCs w:val="28"/>
        </w:rPr>
      </w:pPr>
      <w:r>
        <w:rPr>
          <w:sz w:val="28"/>
          <w:szCs w:val="24"/>
        </w:rPr>
        <w:t>_</w:t>
      </w:r>
      <w:r w:rsidR="00EB00E1" w:rsidRPr="00EB00E1">
        <w:rPr>
          <w:sz w:val="28"/>
          <w:szCs w:val="24"/>
        </w:rPr>
        <w:t>________</w:t>
      </w:r>
      <w:r>
        <w:rPr>
          <w:sz w:val="28"/>
          <w:szCs w:val="24"/>
        </w:rPr>
        <w:t>___</w:t>
      </w:r>
    </w:p>
    <w:sectPr w:rsidR="00CD5CDE" w:rsidSect="00F841FA">
      <w:headerReference w:type="default" r:id="rId13"/>
      <w:footerReference w:type="default" r:id="rId14"/>
      <w:pgSz w:w="11906" w:h="16838"/>
      <w:pgMar w:top="1134" w:right="567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4BF6" w14:textId="77777777" w:rsidR="0040774F" w:rsidRDefault="0040774F" w:rsidP="009855F1">
      <w:r>
        <w:separator/>
      </w:r>
    </w:p>
  </w:endnote>
  <w:endnote w:type="continuationSeparator" w:id="0">
    <w:p w14:paraId="7EA8483D" w14:textId="77777777" w:rsidR="0040774F" w:rsidRDefault="0040774F" w:rsidP="0098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8ACE0" w14:textId="77777777" w:rsidR="00CE4C77" w:rsidRDefault="00CE4C77">
    <w:pPr>
      <w:pStyle w:val="a5"/>
    </w:pPr>
  </w:p>
  <w:p w14:paraId="19ECDFB9" w14:textId="77777777" w:rsidR="00CE4C77" w:rsidRDefault="00CE4C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36422" w14:textId="77777777" w:rsidR="0040774F" w:rsidRDefault="0040774F" w:rsidP="009855F1">
      <w:r>
        <w:separator/>
      </w:r>
    </w:p>
  </w:footnote>
  <w:footnote w:type="continuationSeparator" w:id="0">
    <w:p w14:paraId="2C6328A8" w14:textId="77777777" w:rsidR="0040774F" w:rsidRDefault="0040774F" w:rsidP="00985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679FE" w14:textId="7A41642B" w:rsidR="00CE4C77" w:rsidRDefault="00CE4C7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924">
      <w:rPr>
        <w:noProof/>
      </w:rPr>
      <w:t>2</w:t>
    </w:r>
    <w:r>
      <w:rPr>
        <w:noProof/>
      </w:rPr>
      <w:fldChar w:fldCharType="end"/>
    </w:r>
  </w:p>
  <w:p w14:paraId="3BF2F6F1" w14:textId="77777777" w:rsidR="00CE4C77" w:rsidRDefault="00CE4C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20BF82"/>
    <w:lvl w:ilvl="0">
      <w:numFmt w:val="bullet"/>
      <w:lvlText w:val="*"/>
      <w:lvlJc w:val="left"/>
    </w:lvl>
  </w:abstractNum>
  <w:abstractNum w:abstractNumId="1">
    <w:nsid w:val="1255798A"/>
    <w:multiLevelType w:val="hybridMultilevel"/>
    <w:tmpl w:val="73C6082A"/>
    <w:lvl w:ilvl="0" w:tplc="1D26B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C2159"/>
    <w:multiLevelType w:val="hybridMultilevel"/>
    <w:tmpl w:val="4B927FDA"/>
    <w:lvl w:ilvl="0" w:tplc="34621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7E2D5F"/>
    <w:multiLevelType w:val="hybridMultilevel"/>
    <w:tmpl w:val="CDC0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6570B"/>
    <w:multiLevelType w:val="hybridMultilevel"/>
    <w:tmpl w:val="8B12C702"/>
    <w:lvl w:ilvl="0" w:tplc="9DFEA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8535A"/>
    <w:multiLevelType w:val="hybridMultilevel"/>
    <w:tmpl w:val="4B22BA4C"/>
    <w:lvl w:ilvl="0" w:tplc="0DF86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9F314D"/>
    <w:multiLevelType w:val="hybridMultilevel"/>
    <w:tmpl w:val="11122184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F55E4F"/>
    <w:multiLevelType w:val="hybridMultilevel"/>
    <w:tmpl w:val="85AA29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424638"/>
    <w:multiLevelType w:val="hybridMultilevel"/>
    <w:tmpl w:val="D08E7F50"/>
    <w:lvl w:ilvl="0" w:tplc="21B6B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0A31E3"/>
    <w:multiLevelType w:val="hybridMultilevel"/>
    <w:tmpl w:val="10A4B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0E040D"/>
    <w:multiLevelType w:val="hybridMultilevel"/>
    <w:tmpl w:val="9B966542"/>
    <w:lvl w:ilvl="0" w:tplc="0218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7CFA"/>
    <w:multiLevelType w:val="hybridMultilevel"/>
    <w:tmpl w:val="4C62AC7A"/>
    <w:lvl w:ilvl="0" w:tplc="9EF4A5A6">
      <w:start w:val="9"/>
      <w:numFmt w:val="decimal"/>
      <w:lvlText w:val="%1)"/>
      <w:lvlJc w:val="left"/>
      <w:pPr>
        <w:ind w:left="177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6131231"/>
    <w:multiLevelType w:val="hybridMultilevel"/>
    <w:tmpl w:val="9B966542"/>
    <w:lvl w:ilvl="0" w:tplc="0218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65102"/>
    <w:multiLevelType w:val="hybridMultilevel"/>
    <w:tmpl w:val="154C5078"/>
    <w:lvl w:ilvl="0" w:tplc="2D12611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33D0018"/>
    <w:multiLevelType w:val="hybridMultilevel"/>
    <w:tmpl w:val="15B29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3528B"/>
    <w:multiLevelType w:val="hybridMultilevel"/>
    <w:tmpl w:val="707A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B58F8"/>
    <w:multiLevelType w:val="hybridMultilevel"/>
    <w:tmpl w:val="374A9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22DF9"/>
    <w:multiLevelType w:val="hybridMultilevel"/>
    <w:tmpl w:val="CC64A736"/>
    <w:lvl w:ilvl="0" w:tplc="4D90FC7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38F1041"/>
    <w:multiLevelType w:val="hybridMultilevel"/>
    <w:tmpl w:val="7FC2D5F6"/>
    <w:lvl w:ilvl="0" w:tplc="E77AD4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3AD9"/>
    <w:multiLevelType w:val="hybridMultilevel"/>
    <w:tmpl w:val="9984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C13E8"/>
    <w:multiLevelType w:val="hybridMultilevel"/>
    <w:tmpl w:val="8DBAC400"/>
    <w:lvl w:ilvl="0" w:tplc="763A2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5"/>
  </w:num>
  <w:num w:numId="5">
    <w:abstractNumId w:val="9"/>
  </w:num>
  <w:num w:numId="6">
    <w:abstractNumId w:val="19"/>
  </w:num>
  <w:num w:numId="7">
    <w:abstractNumId w:val="16"/>
  </w:num>
  <w:num w:numId="8">
    <w:abstractNumId w:val="1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1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8"/>
  </w:num>
  <w:num w:numId="18">
    <w:abstractNumId w:val="2"/>
  </w:num>
  <w:num w:numId="19">
    <w:abstractNumId w:val="1"/>
  </w:num>
  <w:num w:numId="20">
    <w:abstractNumId w:val="17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F1"/>
    <w:rsid w:val="00000D6C"/>
    <w:rsid w:val="00003595"/>
    <w:rsid w:val="00003FD8"/>
    <w:rsid w:val="00025089"/>
    <w:rsid w:val="00031207"/>
    <w:rsid w:val="000340B2"/>
    <w:rsid w:val="00037242"/>
    <w:rsid w:val="000373CD"/>
    <w:rsid w:val="000424EA"/>
    <w:rsid w:val="0004368C"/>
    <w:rsid w:val="00043874"/>
    <w:rsid w:val="00052BE1"/>
    <w:rsid w:val="00057657"/>
    <w:rsid w:val="00063AC7"/>
    <w:rsid w:val="0006792A"/>
    <w:rsid w:val="000728FD"/>
    <w:rsid w:val="00072EF6"/>
    <w:rsid w:val="00073B4F"/>
    <w:rsid w:val="00074E13"/>
    <w:rsid w:val="000766B0"/>
    <w:rsid w:val="000778F7"/>
    <w:rsid w:val="000809B2"/>
    <w:rsid w:val="000814FF"/>
    <w:rsid w:val="00084290"/>
    <w:rsid w:val="0008775F"/>
    <w:rsid w:val="00092489"/>
    <w:rsid w:val="000934DE"/>
    <w:rsid w:val="00097505"/>
    <w:rsid w:val="00097787"/>
    <w:rsid w:val="000A38C0"/>
    <w:rsid w:val="000B2CB1"/>
    <w:rsid w:val="000B2D02"/>
    <w:rsid w:val="000B3F9A"/>
    <w:rsid w:val="000C0104"/>
    <w:rsid w:val="000C739C"/>
    <w:rsid w:val="000D2CB8"/>
    <w:rsid w:val="000F3075"/>
    <w:rsid w:val="001018E6"/>
    <w:rsid w:val="00101B01"/>
    <w:rsid w:val="0010695D"/>
    <w:rsid w:val="0011006F"/>
    <w:rsid w:val="00115EBF"/>
    <w:rsid w:val="00117DE3"/>
    <w:rsid w:val="0012076F"/>
    <w:rsid w:val="00122E51"/>
    <w:rsid w:val="00124FBC"/>
    <w:rsid w:val="001335F5"/>
    <w:rsid w:val="00134228"/>
    <w:rsid w:val="00142650"/>
    <w:rsid w:val="0014281D"/>
    <w:rsid w:val="00145C96"/>
    <w:rsid w:val="00146757"/>
    <w:rsid w:val="0014774D"/>
    <w:rsid w:val="00150BEA"/>
    <w:rsid w:val="00155347"/>
    <w:rsid w:val="00157570"/>
    <w:rsid w:val="00160A0B"/>
    <w:rsid w:val="00161867"/>
    <w:rsid w:val="001631E8"/>
    <w:rsid w:val="00167C54"/>
    <w:rsid w:val="0017351C"/>
    <w:rsid w:val="0017532F"/>
    <w:rsid w:val="0018415D"/>
    <w:rsid w:val="00186EE1"/>
    <w:rsid w:val="00191B95"/>
    <w:rsid w:val="00195568"/>
    <w:rsid w:val="001A1849"/>
    <w:rsid w:val="001B34DB"/>
    <w:rsid w:val="001B3F89"/>
    <w:rsid w:val="001C0A8E"/>
    <w:rsid w:val="001C11A8"/>
    <w:rsid w:val="001C15D7"/>
    <w:rsid w:val="001C2815"/>
    <w:rsid w:val="001C2924"/>
    <w:rsid w:val="001C2A95"/>
    <w:rsid w:val="001D43E7"/>
    <w:rsid w:val="001D56F2"/>
    <w:rsid w:val="001E447E"/>
    <w:rsid w:val="001F3902"/>
    <w:rsid w:val="001F454A"/>
    <w:rsid w:val="001F46D5"/>
    <w:rsid w:val="001F4A7C"/>
    <w:rsid w:val="001F5F38"/>
    <w:rsid w:val="00210EF8"/>
    <w:rsid w:val="00213888"/>
    <w:rsid w:val="00213E11"/>
    <w:rsid w:val="002163F2"/>
    <w:rsid w:val="00216C3E"/>
    <w:rsid w:val="00226C8B"/>
    <w:rsid w:val="00226E80"/>
    <w:rsid w:val="00227435"/>
    <w:rsid w:val="00233717"/>
    <w:rsid w:val="0024458A"/>
    <w:rsid w:val="00246F8A"/>
    <w:rsid w:val="00247DF3"/>
    <w:rsid w:val="00250ABC"/>
    <w:rsid w:val="00251924"/>
    <w:rsid w:val="002547FA"/>
    <w:rsid w:val="0025542C"/>
    <w:rsid w:val="002573C6"/>
    <w:rsid w:val="0026188D"/>
    <w:rsid w:val="00262396"/>
    <w:rsid w:val="00262FBC"/>
    <w:rsid w:val="0027036D"/>
    <w:rsid w:val="00276638"/>
    <w:rsid w:val="00282400"/>
    <w:rsid w:val="00285341"/>
    <w:rsid w:val="0028551F"/>
    <w:rsid w:val="00287A68"/>
    <w:rsid w:val="00293EC2"/>
    <w:rsid w:val="002951B1"/>
    <w:rsid w:val="00297F36"/>
    <w:rsid w:val="002A4626"/>
    <w:rsid w:val="002B2425"/>
    <w:rsid w:val="002C0F7E"/>
    <w:rsid w:val="002C1000"/>
    <w:rsid w:val="002D08D3"/>
    <w:rsid w:val="002D3617"/>
    <w:rsid w:val="002E2461"/>
    <w:rsid w:val="002E4694"/>
    <w:rsid w:val="002F0815"/>
    <w:rsid w:val="002F082D"/>
    <w:rsid w:val="002F1D3D"/>
    <w:rsid w:val="00302475"/>
    <w:rsid w:val="003032DB"/>
    <w:rsid w:val="00307267"/>
    <w:rsid w:val="003077EA"/>
    <w:rsid w:val="00307F08"/>
    <w:rsid w:val="00310B1E"/>
    <w:rsid w:val="00315B9B"/>
    <w:rsid w:val="00317D89"/>
    <w:rsid w:val="00320F8A"/>
    <w:rsid w:val="00321415"/>
    <w:rsid w:val="00321767"/>
    <w:rsid w:val="00325997"/>
    <w:rsid w:val="00330D16"/>
    <w:rsid w:val="003324B3"/>
    <w:rsid w:val="003348D5"/>
    <w:rsid w:val="00335D0C"/>
    <w:rsid w:val="0033716D"/>
    <w:rsid w:val="003378C2"/>
    <w:rsid w:val="00341D92"/>
    <w:rsid w:val="0035620B"/>
    <w:rsid w:val="00356AC5"/>
    <w:rsid w:val="00363F9F"/>
    <w:rsid w:val="00367780"/>
    <w:rsid w:val="00367B95"/>
    <w:rsid w:val="00373054"/>
    <w:rsid w:val="00373ADE"/>
    <w:rsid w:val="0038261F"/>
    <w:rsid w:val="00383E9B"/>
    <w:rsid w:val="00385168"/>
    <w:rsid w:val="00385713"/>
    <w:rsid w:val="00385B3E"/>
    <w:rsid w:val="00390ECA"/>
    <w:rsid w:val="00393469"/>
    <w:rsid w:val="003934EB"/>
    <w:rsid w:val="00393B13"/>
    <w:rsid w:val="00394644"/>
    <w:rsid w:val="00395213"/>
    <w:rsid w:val="00395551"/>
    <w:rsid w:val="00395989"/>
    <w:rsid w:val="00397771"/>
    <w:rsid w:val="003A08D6"/>
    <w:rsid w:val="003A26F1"/>
    <w:rsid w:val="003A4717"/>
    <w:rsid w:val="003A6870"/>
    <w:rsid w:val="003B2348"/>
    <w:rsid w:val="003B508E"/>
    <w:rsid w:val="003C25F4"/>
    <w:rsid w:val="003C386A"/>
    <w:rsid w:val="003D00F3"/>
    <w:rsid w:val="003D6C5C"/>
    <w:rsid w:val="003E03D0"/>
    <w:rsid w:val="003E1730"/>
    <w:rsid w:val="003E2D5F"/>
    <w:rsid w:val="00400BAB"/>
    <w:rsid w:val="0040398E"/>
    <w:rsid w:val="004060E8"/>
    <w:rsid w:val="00406E7A"/>
    <w:rsid w:val="0040774F"/>
    <w:rsid w:val="00410172"/>
    <w:rsid w:val="004109D7"/>
    <w:rsid w:val="0041146A"/>
    <w:rsid w:val="00412720"/>
    <w:rsid w:val="004154E7"/>
    <w:rsid w:val="00415C92"/>
    <w:rsid w:val="00415EF2"/>
    <w:rsid w:val="00416F24"/>
    <w:rsid w:val="004253A4"/>
    <w:rsid w:val="004347D4"/>
    <w:rsid w:val="0043529C"/>
    <w:rsid w:val="004355C1"/>
    <w:rsid w:val="00436079"/>
    <w:rsid w:val="00436A28"/>
    <w:rsid w:val="00440FA0"/>
    <w:rsid w:val="004419EB"/>
    <w:rsid w:val="00444018"/>
    <w:rsid w:val="00446AC6"/>
    <w:rsid w:val="00453F26"/>
    <w:rsid w:val="00457B9D"/>
    <w:rsid w:val="00460211"/>
    <w:rsid w:val="004622EA"/>
    <w:rsid w:val="00463B7D"/>
    <w:rsid w:val="00463F5D"/>
    <w:rsid w:val="00466E05"/>
    <w:rsid w:val="00470D08"/>
    <w:rsid w:val="0047379A"/>
    <w:rsid w:val="00473804"/>
    <w:rsid w:val="00473888"/>
    <w:rsid w:val="004755CD"/>
    <w:rsid w:val="00482A55"/>
    <w:rsid w:val="00487B09"/>
    <w:rsid w:val="00490174"/>
    <w:rsid w:val="00495E2A"/>
    <w:rsid w:val="004A130E"/>
    <w:rsid w:val="004A414E"/>
    <w:rsid w:val="004A5508"/>
    <w:rsid w:val="004A6BFE"/>
    <w:rsid w:val="004A6D7B"/>
    <w:rsid w:val="004B06DF"/>
    <w:rsid w:val="004B3A1B"/>
    <w:rsid w:val="004B5C90"/>
    <w:rsid w:val="004B6D19"/>
    <w:rsid w:val="004B7EFF"/>
    <w:rsid w:val="004C16F2"/>
    <w:rsid w:val="004C1B84"/>
    <w:rsid w:val="004C3DEB"/>
    <w:rsid w:val="004C7D96"/>
    <w:rsid w:val="004C7EA9"/>
    <w:rsid w:val="004D1131"/>
    <w:rsid w:val="004D2328"/>
    <w:rsid w:val="004D75A8"/>
    <w:rsid w:val="004D7AD3"/>
    <w:rsid w:val="004E1967"/>
    <w:rsid w:val="004F3E8D"/>
    <w:rsid w:val="004F6DB8"/>
    <w:rsid w:val="005001F6"/>
    <w:rsid w:val="0050114C"/>
    <w:rsid w:val="00505A35"/>
    <w:rsid w:val="00507FF5"/>
    <w:rsid w:val="00510743"/>
    <w:rsid w:val="00512E17"/>
    <w:rsid w:val="00513636"/>
    <w:rsid w:val="00516E39"/>
    <w:rsid w:val="00522EEC"/>
    <w:rsid w:val="00523387"/>
    <w:rsid w:val="00530646"/>
    <w:rsid w:val="00532EED"/>
    <w:rsid w:val="00533DCA"/>
    <w:rsid w:val="00533E90"/>
    <w:rsid w:val="005360EC"/>
    <w:rsid w:val="00543005"/>
    <w:rsid w:val="00546BC1"/>
    <w:rsid w:val="00547C81"/>
    <w:rsid w:val="00551079"/>
    <w:rsid w:val="005514F3"/>
    <w:rsid w:val="00551C27"/>
    <w:rsid w:val="00551DA4"/>
    <w:rsid w:val="00553736"/>
    <w:rsid w:val="005648F1"/>
    <w:rsid w:val="0056509E"/>
    <w:rsid w:val="0056639F"/>
    <w:rsid w:val="00566F7E"/>
    <w:rsid w:val="00581FC1"/>
    <w:rsid w:val="00586CFE"/>
    <w:rsid w:val="005A0EAF"/>
    <w:rsid w:val="005A1959"/>
    <w:rsid w:val="005A26A7"/>
    <w:rsid w:val="005B197F"/>
    <w:rsid w:val="005B71BF"/>
    <w:rsid w:val="005C09DE"/>
    <w:rsid w:val="005C1320"/>
    <w:rsid w:val="005C3B7A"/>
    <w:rsid w:val="005C4080"/>
    <w:rsid w:val="005C6F51"/>
    <w:rsid w:val="005D168A"/>
    <w:rsid w:val="005D6196"/>
    <w:rsid w:val="005E12D7"/>
    <w:rsid w:val="005E2A13"/>
    <w:rsid w:val="005E314E"/>
    <w:rsid w:val="005E4F36"/>
    <w:rsid w:val="005F24C9"/>
    <w:rsid w:val="005F5D43"/>
    <w:rsid w:val="005F6947"/>
    <w:rsid w:val="0060001D"/>
    <w:rsid w:val="0060019D"/>
    <w:rsid w:val="006063FF"/>
    <w:rsid w:val="006106CB"/>
    <w:rsid w:val="0061731C"/>
    <w:rsid w:val="006221E4"/>
    <w:rsid w:val="00623E55"/>
    <w:rsid w:val="00627F5A"/>
    <w:rsid w:val="00632DFE"/>
    <w:rsid w:val="006342FC"/>
    <w:rsid w:val="00634A2A"/>
    <w:rsid w:val="00640C17"/>
    <w:rsid w:val="006438D2"/>
    <w:rsid w:val="00644F18"/>
    <w:rsid w:val="0064745F"/>
    <w:rsid w:val="006513EC"/>
    <w:rsid w:val="00652FEF"/>
    <w:rsid w:val="006534F4"/>
    <w:rsid w:val="00654334"/>
    <w:rsid w:val="0065506C"/>
    <w:rsid w:val="00663B8E"/>
    <w:rsid w:val="00664336"/>
    <w:rsid w:val="0066460E"/>
    <w:rsid w:val="0067059E"/>
    <w:rsid w:val="006730AD"/>
    <w:rsid w:val="006837F2"/>
    <w:rsid w:val="00691343"/>
    <w:rsid w:val="00696644"/>
    <w:rsid w:val="0069665D"/>
    <w:rsid w:val="006A3B6E"/>
    <w:rsid w:val="006A44EA"/>
    <w:rsid w:val="006A5272"/>
    <w:rsid w:val="006A528A"/>
    <w:rsid w:val="006B165D"/>
    <w:rsid w:val="006B3BF6"/>
    <w:rsid w:val="006B62A8"/>
    <w:rsid w:val="006B6E42"/>
    <w:rsid w:val="006C2D03"/>
    <w:rsid w:val="006C478C"/>
    <w:rsid w:val="006D1A08"/>
    <w:rsid w:val="006D4B9B"/>
    <w:rsid w:val="006E17C6"/>
    <w:rsid w:val="006E1C08"/>
    <w:rsid w:val="006E3968"/>
    <w:rsid w:val="006E541C"/>
    <w:rsid w:val="006E543C"/>
    <w:rsid w:val="006F2FB9"/>
    <w:rsid w:val="006F34B5"/>
    <w:rsid w:val="006F553E"/>
    <w:rsid w:val="006F6AE8"/>
    <w:rsid w:val="006F777E"/>
    <w:rsid w:val="00701474"/>
    <w:rsid w:val="0070384D"/>
    <w:rsid w:val="007060E3"/>
    <w:rsid w:val="00706781"/>
    <w:rsid w:val="00716696"/>
    <w:rsid w:val="007170D3"/>
    <w:rsid w:val="0072759D"/>
    <w:rsid w:val="0072772F"/>
    <w:rsid w:val="0073791F"/>
    <w:rsid w:val="00742EA2"/>
    <w:rsid w:val="00753C81"/>
    <w:rsid w:val="0075737F"/>
    <w:rsid w:val="00757C20"/>
    <w:rsid w:val="00757EE7"/>
    <w:rsid w:val="00764AA3"/>
    <w:rsid w:val="007658D1"/>
    <w:rsid w:val="00765DFC"/>
    <w:rsid w:val="00765EB9"/>
    <w:rsid w:val="00770746"/>
    <w:rsid w:val="00771BA3"/>
    <w:rsid w:val="007765C4"/>
    <w:rsid w:val="00783E53"/>
    <w:rsid w:val="007915B2"/>
    <w:rsid w:val="00792FEC"/>
    <w:rsid w:val="00794D8E"/>
    <w:rsid w:val="00795391"/>
    <w:rsid w:val="00796E8F"/>
    <w:rsid w:val="007A202C"/>
    <w:rsid w:val="007A653A"/>
    <w:rsid w:val="007B62B9"/>
    <w:rsid w:val="007B6D19"/>
    <w:rsid w:val="007C1748"/>
    <w:rsid w:val="007C3B11"/>
    <w:rsid w:val="007D3D49"/>
    <w:rsid w:val="007D4383"/>
    <w:rsid w:val="007D7173"/>
    <w:rsid w:val="007E093D"/>
    <w:rsid w:val="007E2857"/>
    <w:rsid w:val="007E7CC1"/>
    <w:rsid w:val="007F30F6"/>
    <w:rsid w:val="007F458C"/>
    <w:rsid w:val="007F4CC6"/>
    <w:rsid w:val="00803E34"/>
    <w:rsid w:val="00807934"/>
    <w:rsid w:val="008105EF"/>
    <w:rsid w:val="00812F21"/>
    <w:rsid w:val="00815FC0"/>
    <w:rsid w:val="00822843"/>
    <w:rsid w:val="0082473B"/>
    <w:rsid w:val="00831CA5"/>
    <w:rsid w:val="00833597"/>
    <w:rsid w:val="0083413D"/>
    <w:rsid w:val="0083428B"/>
    <w:rsid w:val="008342C8"/>
    <w:rsid w:val="00836B34"/>
    <w:rsid w:val="00836C53"/>
    <w:rsid w:val="00843DEE"/>
    <w:rsid w:val="00850001"/>
    <w:rsid w:val="00851E93"/>
    <w:rsid w:val="00852051"/>
    <w:rsid w:val="00854E80"/>
    <w:rsid w:val="00855DF2"/>
    <w:rsid w:val="00867D6D"/>
    <w:rsid w:val="008723EC"/>
    <w:rsid w:val="00872478"/>
    <w:rsid w:val="00875098"/>
    <w:rsid w:val="00881B44"/>
    <w:rsid w:val="008828DC"/>
    <w:rsid w:val="00886365"/>
    <w:rsid w:val="00887174"/>
    <w:rsid w:val="00894BE1"/>
    <w:rsid w:val="008A4592"/>
    <w:rsid w:val="008B08BD"/>
    <w:rsid w:val="008B3AC4"/>
    <w:rsid w:val="008B3E14"/>
    <w:rsid w:val="008B482F"/>
    <w:rsid w:val="008B5429"/>
    <w:rsid w:val="008B7D5B"/>
    <w:rsid w:val="008C6352"/>
    <w:rsid w:val="008C646A"/>
    <w:rsid w:val="008D3F48"/>
    <w:rsid w:val="008D613A"/>
    <w:rsid w:val="008E4B0E"/>
    <w:rsid w:val="008E4C19"/>
    <w:rsid w:val="008E4EAB"/>
    <w:rsid w:val="008E537C"/>
    <w:rsid w:val="008F29C7"/>
    <w:rsid w:val="008F4DC3"/>
    <w:rsid w:val="00900B83"/>
    <w:rsid w:val="00901015"/>
    <w:rsid w:val="009015B2"/>
    <w:rsid w:val="00901C8E"/>
    <w:rsid w:val="0091048A"/>
    <w:rsid w:val="00910FAD"/>
    <w:rsid w:val="00912C31"/>
    <w:rsid w:val="009202F0"/>
    <w:rsid w:val="00933131"/>
    <w:rsid w:val="00933617"/>
    <w:rsid w:val="00934F6B"/>
    <w:rsid w:val="009401B0"/>
    <w:rsid w:val="00943E87"/>
    <w:rsid w:val="0094479C"/>
    <w:rsid w:val="0094573E"/>
    <w:rsid w:val="00950C44"/>
    <w:rsid w:val="009525AA"/>
    <w:rsid w:val="00953837"/>
    <w:rsid w:val="009556F6"/>
    <w:rsid w:val="009603F1"/>
    <w:rsid w:val="00961236"/>
    <w:rsid w:val="00963346"/>
    <w:rsid w:val="00964442"/>
    <w:rsid w:val="00970915"/>
    <w:rsid w:val="00973C88"/>
    <w:rsid w:val="009762AA"/>
    <w:rsid w:val="009855F1"/>
    <w:rsid w:val="0098757D"/>
    <w:rsid w:val="00991C9C"/>
    <w:rsid w:val="00995E4E"/>
    <w:rsid w:val="00997F94"/>
    <w:rsid w:val="009A04D7"/>
    <w:rsid w:val="009A1826"/>
    <w:rsid w:val="009A5171"/>
    <w:rsid w:val="009A68EA"/>
    <w:rsid w:val="009B3927"/>
    <w:rsid w:val="009B5812"/>
    <w:rsid w:val="009B6041"/>
    <w:rsid w:val="009C4897"/>
    <w:rsid w:val="009C4AA3"/>
    <w:rsid w:val="009C5893"/>
    <w:rsid w:val="009D196A"/>
    <w:rsid w:val="009D7A30"/>
    <w:rsid w:val="009E1427"/>
    <w:rsid w:val="009E5287"/>
    <w:rsid w:val="009E5799"/>
    <w:rsid w:val="009F1948"/>
    <w:rsid w:val="009F245D"/>
    <w:rsid w:val="009F2C2F"/>
    <w:rsid w:val="009F4E77"/>
    <w:rsid w:val="009F60C6"/>
    <w:rsid w:val="00A02BF6"/>
    <w:rsid w:val="00A10B1F"/>
    <w:rsid w:val="00A12BD1"/>
    <w:rsid w:val="00A12DC1"/>
    <w:rsid w:val="00A15E74"/>
    <w:rsid w:val="00A21689"/>
    <w:rsid w:val="00A223C6"/>
    <w:rsid w:val="00A24EA9"/>
    <w:rsid w:val="00A279E6"/>
    <w:rsid w:val="00A27E07"/>
    <w:rsid w:val="00A31DC8"/>
    <w:rsid w:val="00A36184"/>
    <w:rsid w:val="00A36B51"/>
    <w:rsid w:val="00A40A9D"/>
    <w:rsid w:val="00A45164"/>
    <w:rsid w:val="00A50B6E"/>
    <w:rsid w:val="00A51CB3"/>
    <w:rsid w:val="00A567EF"/>
    <w:rsid w:val="00A65211"/>
    <w:rsid w:val="00A67F7E"/>
    <w:rsid w:val="00A735C1"/>
    <w:rsid w:val="00A7500C"/>
    <w:rsid w:val="00A773DA"/>
    <w:rsid w:val="00A80034"/>
    <w:rsid w:val="00A83664"/>
    <w:rsid w:val="00A83885"/>
    <w:rsid w:val="00A8535F"/>
    <w:rsid w:val="00A90767"/>
    <w:rsid w:val="00A91FC7"/>
    <w:rsid w:val="00A953E2"/>
    <w:rsid w:val="00A96B6F"/>
    <w:rsid w:val="00AA1E69"/>
    <w:rsid w:val="00AA2686"/>
    <w:rsid w:val="00AA31BD"/>
    <w:rsid w:val="00AA4951"/>
    <w:rsid w:val="00AA4F9C"/>
    <w:rsid w:val="00AB0822"/>
    <w:rsid w:val="00AB1886"/>
    <w:rsid w:val="00AB2BAE"/>
    <w:rsid w:val="00AB68BF"/>
    <w:rsid w:val="00AC1891"/>
    <w:rsid w:val="00AC4E94"/>
    <w:rsid w:val="00AC71A7"/>
    <w:rsid w:val="00AD25D1"/>
    <w:rsid w:val="00AD29E1"/>
    <w:rsid w:val="00AD6F48"/>
    <w:rsid w:val="00AD70F7"/>
    <w:rsid w:val="00AE36B8"/>
    <w:rsid w:val="00AE4502"/>
    <w:rsid w:val="00AE4610"/>
    <w:rsid w:val="00AF1E4C"/>
    <w:rsid w:val="00AF51EE"/>
    <w:rsid w:val="00B01D4C"/>
    <w:rsid w:val="00B01DD8"/>
    <w:rsid w:val="00B01E45"/>
    <w:rsid w:val="00B01F6B"/>
    <w:rsid w:val="00B03FAF"/>
    <w:rsid w:val="00B0431E"/>
    <w:rsid w:val="00B12E8C"/>
    <w:rsid w:val="00B16535"/>
    <w:rsid w:val="00B167B4"/>
    <w:rsid w:val="00B209DF"/>
    <w:rsid w:val="00B25341"/>
    <w:rsid w:val="00B2741C"/>
    <w:rsid w:val="00B378B5"/>
    <w:rsid w:val="00B3797D"/>
    <w:rsid w:val="00B4436F"/>
    <w:rsid w:val="00B46132"/>
    <w:rsid w:val="00B60463"/>
    <w:rsid w:val="00B627D3"/>
    <w:rsid w:val="00B636DF"/>
    <w:rsid w:val="00B641BA"/>
    <w:rsid w:val="00B6660E"/>
    <w:rsid w:val="00B67857"/>
    <w:rsid w:val="00B75E4A"/>
    <w:rsid w:val="00B823A7"/>
    <w:rsid w:val="00B83931"/>
    <w:rsid w:val="00B86DA4"/>
    <w:rsid w:val="00B8773E"/>
    <w:rsid w:val="00B93E95"/>
    <w:rsid w:val="00B95590"/>
    <w:rsid w:val="00B974CD"/>
    <w:rsid w:val="00BA532A"/>
    <w:rsid w:val="00BA5823"/>
    <w:rsid w:val="00BA594A"/>
    <w:rsid w:val="00BB101B"/>
    <w:rsid w:val="00BB1662"/>
    <w:rsid w:val="00BB26C7"/>
    <w:rsid w:val="00BB4252"/>
    <w:rsid w:val="00BB792A"/>
    <w:rsid w:val="00BD10CB"/>
    <w:rsid w:val="00BD1B43"/>
    <w:rsid w:val="00BD3AFD"/>
    <w:rsid w:val="00BE19FB"/>
    <w:rsid w:val="00BE21AF"/>
    <w:rsid w:val="00BE2CB8"/>
    <w:rsid w:val="00BE5410"/>
    <w:rsid w:val="00BE7880"/>
    <w:rsid w:val="00BF12EF"/>
    <w:rsid w:val="00BF15CA"/>
    <w:rsid w:val="00BF3B11"/>
    <w:rsid w:val="00BF5506"/>
    <w:rsid w:val="00C0090F"/>
    <w:rsid w:val="00C01452"/>
    <w:rsid w:val="00C023DE"/>
    <w:rsid w:val="00C0258F"/>
    <w:rsid w:val="00C0636C"/>
    <w:rsid w:val="00C10070"/>
    <w:rsid w:val="00C11373"/>
    <w:rsid w:val="00C12EF3"/>
    <w:rsid w:val="00C16E47"/>
    <w:rsid w:val="00C16EAF"/>
    <w:rsid w:val="00C24514"/>
    <w:rsid w:val="00C25801"/>
    <w:rsid w:val="00C271F4"/>
    <w:rsid w:val="00C303BC"/>
    <w:rsid w:val="00C30DF7"/>
    <w:rsid w:val="00C37BEA"/>
    <w:rsid w:val="00C41B2C"/>
    <w:rsid w:val="00C43DED"/>
    <w:rsid w:val="00C47F1D"/>
    <w:rsid w:val="00C50071"/>
    <w:rsid w:val="00C50357"/>
    <w:rsid w:val="00C62186"/>
    <w:rsid w:val="00C64857"/>
    <w:rsid w:val="00C65C06"/>
    <w:rsid w:val="00C65F1D"/>
    <w:rsid w:val="00C66895"/>
    <w:rsid w:val="00C67F6E"/>
    <w:rsid w:val="00C70E2B"/>
    <w:rsid w:val="00C73256"/>
    <w:rsid w:val="00C7439B"/>
    <w:rsid w:val="00C74B9E"/>
    <w:rsid w:val="00C8191E"/>
    <w:rsid w:val="00C862EF"/>
    <w:rsid w:val="00C9154F"/>
    <w:rsid w:val="00C92809"/>
    <w:rsid w:val="00C92B2E"/>
    <w:rsid w:val="00C93458"/>
    <w:rsid w:val="00C9375E"/>
    <w:rsid w:val="00C947AC"/>
    <w:rsid w:val="00C960E4"/>
    <w:rsid w:val="00CA482E"/>
    <w:rsid w:val="00CA538B"/>
    <w:rsid w:val="00CA7BE9"/>
    <w:rsid w:val="00CB0879"/>
    <w:rsid w:val="00CC0345"/>
    <w:rsid w:val="00CD20EC"/>
    <w:rsid w:val="00CD5CDE"/>
    <w:rsid w:val="00CD7847"/>
    <w:rsid w:val="00CE4071"/>
    <w:rsid w:val="00CE4C77"/>
    <w:rsid w:val="00CE55E2"/>
    <w:rsid w:val="00CE650A"/>
    <w:rsid w:val="00CF4AD9"/>
    <w:rsid w:val="00CF7FA3"/>
    <w:rsid w:val="00D0099C"/>
    <w:rsid w:val="00D02FE5"/>
    <w:rsid w:val="00D0594E"/>
    <w:rsid w:val="00D0777A"/>
    <w:rsid w:val="00D105DC"/>
    <w:rsid w:val="00D200DE"/>
    <w:rsid w:val="00D23D06"/>
    <w:rsid w:val="00D241B3"/>
    <w:rsid w:val="00D261CE"/>
    <w:rsid w:val="00D2658A"/>
    <w:rsid w:val="00D31574"/>
    <w:rsid w:val="00D3232D"/>
    <w:rsid w:val="00D34248"/>
    <w:rsid w:val="00D37B4F"/>
    <w:rsid w:val="00D413C0"/>
    <w:rsid w:val="00D43632"/>
    <w:rsid w:val="00D4685E"/>
    <w:rsid w:val="00D60B70"/>
    <w:rsid w:val="00D6286D"/>
    <w:rsid w:val="00D66DBF"/>
    <w:rsid w:val="00D67BCF"/>
    <w:rsid w:val="00D81E88"/>
    <w:rsid w:val="00D940F0"/>
    <w:rsid w:val="00D9589C"/>
    <w:rsid w:val="00DA2152"/>
    <w:rsid w:val="00DB2AD4"/>
    <w:rsid w:val="00DB68EF"/>
    <w:rsid w:val="00DB6D8B"/>
    <w:rsid w:val="00DC2031"/>
    <w:rsid w:val="00DC2404"/>
    <w:rsid w:val="00DC3F04"/>
    <w:rsid w:val="00DC48F7"/>
    <w:rsid w:val="00DD0B8C"/>
    <w:rsid w:val="00DD5252"/>
    <w:rsid w:val="00DD6B18"/>
    <w:rsid w:val="00DE04C7"/>
    <w:rsid w:val="00DE1015"/>
    <w:rsid w:val="00DE153D"/>
    <w:rsid w:val="00DE1703"/>
    <w:rsid w:val="00DE1812"/>
    <w:rsid w:val="00DE1C6D"/>
    <w:rsid w:val="00DE1D0C"/>
    <w:rsid w:val="00DE5B83"/>
    <w:rsid w:val="00DF1DAF"/>
    <w:rsid w:val="00DF5276"/>
    <w:rsid w:val="00DF69D1"/>
    <w:rsid w:val="00DF717A"/>
    <w:rsid w:val="00E00039"/>
    <w:rsid w:val="00E063CF"/>
    <w:rsid w:val="00E156F4"/>
    <w:rsid w:val="00E21DD0"/>
    <w:rsid w:val="00E25319"/>
    <w:rsid w:val="00E2788F"/>
    <w:rsid w:val="00E279BD"/>
    <w:rsid w:val="00E31B83"/>
    <w:rsid w:val="00E34C5A"/>
    <w:rsid w:val="00E367F8"/>
    <w:rsid w:val="00E378F0"/>
    <w:rsid w:val="00E42B3B"/>
    <w:rsid w:val="00E44FD6"/>
    <w:rsid w:val="00E46FBE"/>
    <w:rsid w:val="00E47F8E"/>
    <w:rsid w:val="00E50524"/>
    <w:rsid w:val="00E50ACA"/>
    <w:rsid w:val="00E56447"/>
    <w:rsid w:val="00E566CA"/>
    <w:rsid w:val="00E57608"/>
    <w:rsid w:val="00E635D9"/>
    <w:rsid w:val="00E64243"/>
    <w:rsid w:val="00E66171"/>
    <w:rsid w:val="00E67949"/>
    <w:rsid w:val="00E67EEB"/>
    <w:rsid w:val="00E71E74"/>
    <w:rsid w:val="00E75F0C"/>
    <w:rsid w:val="00E86D23"/>
    <w:rsid w:val="00E90117"/>
    <w:rsid w:val="00E975E9"/>
    <w:rsid w:val="00EA60BC"/>
    <w:rsid w:val="00EB00E1"/>
    <w:rsid w:val="00EB2B37"/>
    <w:rsid w:val="00EB538F"/>
    <w:rsid w:val="00EB7603"/>
    <w:rsid w:val="00EC611C"/>
    <w:rsid w:val="00EC7221"/>
    <w:rsid w:val="00ED1E47"/>
    <w:rsid w:val="00ED2554"/>
    <w:rsid w:val="00ED3441"/>
    <w:rsid w:val="00ED68F1"/>
    <w:rsid w:val="00EE078D"/>
    <w:rsid w:val="00EE2E60"/>
    <w:rsid w:val="00EE3104"/>
    <w:rsid w:val="00EE56B4"/>
    <w:rsid w:val="00EE7BF5"/>
    <w:rsid w:val="00EF641A"/>
    <w:rsid w:val="00F01922"/>
    <w:rsid w:val="00F03145"/>
    <w:rsid w:val="00F03813"/>
    <w:rsid w:val="00F0722F"/>
    <w:rsid w:val="00F13B16"/>
    <w:rsid w:val="00F1555E"/>
    <w:rsid w:val="00F16F20"/>
    <w:rsid w:val="00F17A18"/>
    <w:rsid w:val="00F17D95"/>
    <w:rsid w:val="00F20E84"/>
    <w:rsid w:val="00F254B4"/>
    <w:rsid w:val="00F26B8A"/>
    <w:rsid w:val="00F27B72"/>
    <w:rsid w:val="00F3041D"/>
    <w:rsid w:val="00F3072C"/>
    <w:rsid w:val="00F32347"/>
    <w:rsid w:val="00F32926"/>
    <w:rsid w:val="00F32D33"/>
    <w:rsid w:val="00F344F9"/>
    <w:rsid w:val="00F34CA5"/>
    <w:rsid w:val="00F35CB1"/>
    <w:rsid w:val="00F40986"/>
    <w:rsid w:val="00F41875"/>
    <w:rsid w:val="00F42D87"/>
    <w:rsid w:val="00F43C29"/>
    <w:rsid w:val="00F43CCF"/>
    <w:rsid w:val="00F45E80"/>
    <w:rsid w:val="00F45F0D"/>
    <w:rsid w:val="00F46626"/>
    <w:rsid w:val="00F47182"/>
    <w:rsid w:val="00F55844"/>
    <w:rsid w:val="00F5705B"/>
    <w:rsid w:val="00F57F14"/>
    <w:rsid w:val="00F66B1C"/>
    <w:rsid w:val="00F66B54"/>
    <w:rsid w:val="00F70DA0"/>
    <w:rsid w:val="00F71CD0"/>
    <w:rsid w:val="00F72FCA"/>
    <w:rsid w:val="00F77920"/>
    <w:rsid w:val="00F77F40"/>
    <w:rsid w:val="00F80494"/>
    <w:rsid w:val="00F806CA"/>
    <w:rsid w:val="00F82A6F"/>
    <w:rsid w:val="00F841FA"/>
    <w:rsid w:val="00F90E3B"/>
    <w:rsid w:val="00FA0CE4"/>
    <w:rsid w:val="00FA1E1D"/>
    <w:rsid w:val="00FA3D67"/>
    <w:rsid w:val="00FA4579"/>
    <w:rsid w:val="00FB1D36"/>
    <w:rsid w:val="00FB2EE6"/>
    <w:rsid w:val="00FB4B04"/>
    <w:rsid w:val="00FC0CCB"/>
    <w:rsid w:val="00FC1C6C"/>
    <w:rsid w:val="00FC2FA3"/>
    <w:rsid w:val="00FD6C99"/>
    <w:rsid w:val="00FD7517"/>
    <w:rsid w:val="00FE7BA4"/>
    <w:rsid w:val="00FF41B8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4265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F70DA0"/>
    <w:pPr>
      <w:keepNext/>
      <w:overflowPunct/>
      <w:autoSpaceDE/>
      <w:autoSpaceDN/>
      <w:adjustRightInd/>
      <w:spacing w:line="120" w:lineRule="atLeast"/>
      <w:textAlignment w:val="auto"/>
      <w:outlineLvl w:val="2"/>
    </w:pPr>
    <w:rPr>
      <w:b/>
      <w:bCs/>
      <w:sz w:val="22"/>
      <w:szCs w:val="24"/>
    </w:rPr>
  </w:style>
  <w:style w:type="paragraph" w:styleId="6">
    <w:name w:val="heading 6"/>
    <w:basedOn w:val="a"/>
    <w:next w:val="a"/>
    <w:link w:val="60"/>
    <w:qFormat/>
    <w:rsid w:val="0014265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55F1"/>
  </w:style>
  <w:style w:type="paragraph" w:styleId="a5">
    <w:name w:val="footer"/>
    <w:basedOn w:val="a"/>
    <w:link w:val="a6"/>
    <w:unhideWhenUsed/>
    <w:rsid w:val="009855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5F1"/>
  </w:style>
  <w:style w:type="paragraph" w:styleId="a7">
    <w:name w:val="Balloon Text"/>
    <w:basedOn w:val="a"/>
    <w:link w:val="a8"/>
    <w:semiHidden/>
    <w:unhideWhenUsed/>
    <w:rsid w:val="009855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855F1"/>
    <w:rPr>
      <w:rFonts w:ascii="Tahoma" w:hAnsi="Tahoma" w:cs="Tahoma"/>
      <w:sz w:val="16"/>
      <w:szCs w:val="16"/>
    </w:rPr>
  </w:style>
  <w:style w:type="character" w:styleId="a9">
    <w:name w:val="Placeholder Text"/>
    <w:uiPriority w:val="99"/>
    <w:semiHidden/>
    <w:rsid w:val="009855F1"/>
    <w:rPr>
      <w:color w:val="808080"/>
    </w:rPr>
  </w:style>
  <w:style w:type="paragraph" w:customStyle="1" w:styleId="aa">
    <w:name w:val="Знак Знак Знак"/>
    <w:basedOn w:val="a"/>
    <w:uiPriority w:val="99"/>
    <w:rsid w:val="00546BC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546BC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426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rsid w:val="00142650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Subtitle"/>
    <w:basedOn w:val="a"/>
    <w:link w:val="ad"/>
    <w:qFormat/>
    <w:rsid w:val="0014265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x-none"/>
    </w:rPr>
  </w:style>
  <w:style w:type="character" w:customStyle="1" w:styleId="ad">
    <w:name w:val="Подзаголовок Знак"/>
    <w:link w:val="ac"/>
    <w:rsid w:val="00142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142650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/>
    </w:rPr>
  </w:style>
  <w:style w:type="character" w:customStyle="1" w:styleId="af">
    <w:name w:val="Основной текст Знак"/>
    <w:link w:val="ae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42650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/>
    </w:rPr>
  </w:style>
  <w:style w:type="character" w:customStyle="1" w:styleId="20">
    <w:name w:val="Основной текст 2 Знак"/>
    <w:link w:val="2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3D6C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F70DA0"/>
    <w:rPr>
      <w:rFonts w:ascii="Times New Roman" w:eastAsia="Times New Roman" w:hAnsi="Times New Roman"/>
      <w:b/>
      <w:bCs/>
      <w:sz w:val="22"/>
      <w:szCs w:val="24"/>
    </w:rPr>
  </w:style>
  <w:style w:type="numbering" w:customStyle="1" w:styleId="12">
    <w:name w:val="Нет списка1"/>
    <w:next w:val="a2"/>
    <w:semiHidden/>
    <w:rsid w:val="00F70DA0"/>
  </w:style>
  <w:style w:type="character" w:styleId="af0">
    <w:name w:val="page number"/>
    <w:rsid w:val="00F70DA0"/>
  </w:style>
  <w:style w:type="paragraph" w:styleId="af1">
    <w:name w:val="Title"/>
    <w:basedOn w:val="a"/>
    <w:link w:val="af2"/>
    <w:qFormat/>
    <w:rsid w:val="00F70DA0"/>
    <w:pPr>
      <w:tabs>
        <w:tab w:val="left" w:pos="7797"/>
      </w:tabs>
      <w:overflowPunct/>
      <w:autoSpaceDE/>
      <w:autoSpaceDN/>
      <w:adjustRightInd/>
      <w:jc w:val="center"/>
      <w:textAlignment w:val="auto"/>
    </w:pPr>
    <w:rPr>
      <w:b/>
      <w:sz w:val="22"/>
    </w:rPr>
  </w:style>
  <w:style w:type="character" w:customStyle="1" w:styleId="af2">
    <w:name w:val="Название Знак"/>
    <w:link w:val="af1"/>
    <w:rsid w:val="00F70DA0"/>
    <w:rPr>
      <w:rFonts w:ascii="Times New Roman" w:eastAsia="Times New Roman" w:hAnsi="Times New Roman"/>
      <w:b/>
      <w:sz w:val="22"/>
    </w:rPr>
  </w:style>
  <w:style w:type="table" w:customStyle="1" w:styleId="21">
    <w:name w:val="Сетка таблицы2"/>
    <w:basedOn w:val="a1"/>
    <w:next w:val="ab"/>
    <w:rsid w:val="00F70D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F70D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af4">
    <w:name w:val="Прижатый влево"/>
    <w:basedOn w:val="a"/>
    <w:next w:val="a"/>
    <w:rsid w:val="00F70DA0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F70DA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table" w:customStyle="1" w:styleId="110">
    <w:name w:val="Сетка таблицы11"/>
    <w:basedOn w:val="a1"/>
    <w:next w:val="ab"/>
    <w:uiPriority w:val="99"/>
    <w:rsid w:val="00F70D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F70DA0"/>
    <w:rPr>
      <w:sz w:val="16"/>
      <w:szCs w:val="16"/>
    </w:rPr>
  </w:style>
  <w:style w:type="paragraph" w:styleId="af7">
    <w:name w:val="annotation text"/>
    <w:basedOn w:val="a"/>
    <w:link w:val="af8"/>
    <w:semiHidden/>
    <w:rsid w:val="00F70DA0"/>
    <w:pPr>
      <w:overflowPunct/>
      <w:autoSpaceDE/>
      <w:autoSpaceDN/>
      <w:adjustRightInd/>
      <w:textAlignment w:val="auto"/>
    </w:pPr>
  </w:style>
  <w:style w:type="character" w:customStyle="1" w:styleId="af8">
    <w:name w:val="Текст примечания Знак"/>
    <w:link w:val="af7"/>
    <w:semiHidden/>
    <w:rsid w:val="00F70DA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F70DA0"/>
    <w:rPr>
      <w:b/>
      <w:bCs/>
    </w:rPr>
  </w:style>
  <w:style w:type="character" w:customStyle="1" w:styleId="afa">
    <w:name w:val="Тема примечания Знак"/>
    <w:link w:val="af9"/>
    <w:semiHidden/>
    <w:rsid w:val="00F70DA0"/>
    <w:rPr>
      <w:rFonts w:ascii="Times New Roman" w:eastAsia="Times New Roman" w:hAnsi="Times New Roman"/>
      <w:b/>
      <w:bCs/>
    </w:rPr>
  </w:style>
  <w:style w:type="paragraph" w:customStyle="1" w:styleId="ConsPlusTitle">
    <w:name w:val="ConsPlusTitle"/>
    <w:rsid w:val="00F70D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b">
    <w:name w:val="Normal (Web)"/>
    <w:basedOn w:val="a"/>
    <w:rsid w:val="00F70D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c">
    <w:name w:val="Plain Text"/>
    <w:basedOn w:val="a"/>
    <w:link w:val="afd"/>
    <w:rsid w:val="00F70DA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d">
    <w:name w:val="Текст Знак"/>
    <w:link w:val="afc"/>
    <w:rsid w:val="00F70DA0"/>
    <w:rPr>
      <w:rFonts w:ascii="Courier New" w:eastAsia="Times New Roman" w:hAnsi="Courier New" w:cs="Courier New"/>
    </w:rPr>
  </w:style>
  <w:style w:type="character" w:styleId="afe">
    <w:name w:val="Hyperlink"/>
    <w:uiPriority w:val="99"/>
    <w:semiHidden/>
    <w:unhideWhenUsed/>
    <w:rsid w:val="0011006F"/>
    <w:rPr>
      <w:color w:val="0000FF"/>
      <w:u w:val="single"/>
    </w:rPr>
  </w:style>
  <w:style w:type="paragraph" w:styleId="aff">
    <w:name w:val="No Spacing"/>
    <w:uiPriority w:val="1"/>
    <w:qFormat/>
    <w:rsid w:val="00BE2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4265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F70DA0"/>
    <w:pPr>
      <w:keepNext/>
      <w:overflowPunct/>
      <w:autoSpaceDE/>
      <w:autoSpaceDN/>
      <w:adjustRightInd/>
      <w:spacing w:line="120" w:lineRule="atLeast"/>
      <w:textAlignment w:val="auto"/>
      <w:outlineLvl w:val="2"/>
    </w:pPr>
    <w:rPr>
      <w:b/>
      <w:bCs/>
      <w:sz w:val="22"/>
      <w:szCs w:val="24"/>
    </w:rPr>
  </w:style>
  <w:style w:type="paragraph" w:styleId="6">
    <w:name w:val="heading 6"/>
    <w:basedOn w:val="a"/>
    <w:next w:val="a"/>
    <w:link w:val="60"/>
    <w:qFormat/>
    <w:rsid w:val="0014265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55F1"/>
  </w:style>
  <w:style w:type="paragraph" w:styleId="a5">
    <w:name w:val="footer"/>
    <w:basedOn w:val="a"/>
    <w:link w:val="a6"/>
    <w:unhideWhenUsed/>
    <w:rsid w:val="009855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5F1"/>
  </w:style>
  <w:style w:type="paragraph" w:styleId="a7">
    <w:name w:val="Balloon Text"/>
    <w:basedOn w:val="a"/>
    <w:link w:val="a8"/>
    <w:semiHidden/>
    <w:unhideWhenUsed/>
    <w:rsid w:val="009855F1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855F1"/>
    <w:rPr>
      <w:rFonts w:ascii="Tahoma" w:hAnsi="Tahoma" w:cs="Tahoma"/>
      <w:sz w:val="16"/>
      <w:szCs w:val="16"/>
    </w:rPr>
  </w:style>
  <w:style w:type="character" w:styleId="a9">
    <w:name w:val="Placeholder Text"/>
    <w:uiPriority w:val="99"/>
    <w:semiHidden/>
    <w:rsid w:val="009855F1"/>
    <w:rPr>
      <w:color w:val="808080"/>
    </w:rPr>
  </w:style>
  <w:style w:type="paragraph" w:customStyle="1" w:styleId="aa">
    <w:name w:val="Знак Знак Знак"/>
    <w:basedOn w:val="a"/>
    <w:uiPriority w:val="99"/>
    <w:rsid w:val="00546BC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546BC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426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rsid w:val="00142650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Subtitle"/>
    <w:basedOn w:val="a"/>
    <w:link w:val="ad"/>
    <w:qFormat/>
    <w:rsid w:val="0014265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x-none"/>
    </w:rPr>
  </w:style>
  <w:style w:type="character" w:customStyle="1" w:styleId="ad">
    <w:name w:val="Подзаголовок Знак"/>
    <w:link w:val="ac"/>
    <w:rsid w:val="00142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142650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/>
    </w:rPr>
  </w:style>
  <w:style w:type="character" w:customStyle="1" w:styleId="af">
    <w:name w:val="Основной текст Знак"/>
    <w:link w:val="ae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42650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/>
    </w:rPr>
  </w:style>
  <w:style w:type="character" w:customStyle="1" w:styleId="20">
    <w:name w:val="Основной текст 2 Знак"/>
    <w:link w:val="2"/>
    <w:rsid w:val="001426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3D6C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F70DA0"/>
    <w:rPr>
      <w:rFonts w:ascii="Times New Roman" w:eastAsia="Times New Roman" w:hAnsi="Times New Roman"/>
      <w:b/>
      <w:bCs/>
      <w:sz w:val="22"/>
      <w:szCs w:val="24"/>
    </w:rPr>
  </w:style>
  <w:style w:type="numbering" w:customStyle="1" w:styleId="12">
    <w:name w:val="Нет списка1"/>
    <w:next w:val="a2"/>
    <w:semiHidden/>
    <w:rsid w:val="00F70DA0"/>
  </w:style>
  <w:style w:type="character" w:styleId="af0">
    <w:name w:val="page number"/>
    <w:rsid w:val="00F70DA0"/>
  </w:style>
  <w:style w:type="paragraph" w:styleId="af1">
    <w:name w:val="Title"/>
    <w:basedOn w:val="a"/>
    <w:link w:val="af2"/>
    <w:qFormat/>
    <w:rsid w:val="00F70DA0"/>
    <w:pPr>
      <w:tabs>
        <w:tab w:val="left" w:pos="7797"/>
      </w:tabs>
      <w:overflowPunct/>
      <w:autoSpaceDE/>
      <w:autoSpaceDN/>
      <w:adjustRightInd/>
      <w:jc w:val="center"/>
      <w:textAlignment w:val="auto"/>
    </w:pPr>
    <w:rPr>
      <w:b/>
      <w:sz w:val="22"/>
    </w:rPr>
  </w:style>
  <w:style w:type="character" w:customStyle="1" w:styleId="af2">
    <w:name w:val="Название Знак"/>
    <w:link w:val="af1"/>
    <w:rsid w:val="00F70DA0"/>
    <w:rPr>
      <w:rFonts w:ascii="Times New Roman" w:eastAsia="Times New Roman" w:hAnsi="Times New Roman"/>
      <w:b/>
      <w:sz w:val="22"/>
    </w:rPr>
  </w:style>
  <w:style w:type="table" w:customStyle="1" w:styleId="21">
    <w:name w:val="Сетка таблицы2"/>
    <w:basedOn w:val="a1"/>
    <w:next w:val="ab"/>
    <w:rsid w:val="00F70D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F70D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af4">
    <w:name w:val="Прижатый влево"/>
    <w:basedOn w:val="a"/>
    <w:next w:val="a"/>
    <w:rsid w:val="00F70DA0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F70DA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table" w:customStyle="1" w:styleId="110">
    <w:name w:val="Сетка таблицы11"/>
    <w:basedOn w:val="a1"/>
    <w:next w:val="ab"/>
    <w:uiPriority w:val="99"/>
    <w:rsid w:val="00F70D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F70DA0"/>
    <w:rPr>
      <w:sz w:val="16"/>
      <w:szCs w:val="16"/>
    </w:rPr>
  </w:style>
  <w:style w:type="paragraph" w:styleId="af7">
    <w:name w:val="annotation text"/>
    <w:basedOn w:val="a"/>
    <w:link w:val="af8"/>
    <w:semiHidden/>
    <w:rsid w:val="00F70DA0"/>
    <w:pPr>
      <w:overflowPunct/>
      <w:autoSpaceDE/>
      <w:autoSpaceDN/>
      <w:adjustRightInd/>
      <w:textAlignment w:val="auto"/>
    </w:pPr>
  </w:style>
  <w:style w:type="character" w:customStyle="1" w:styleId="af8">
    <w:name w:val="Текст примечания Знак"/>
    <w:link w:val="af7"/>
    <w:semiHidden/>
    <w:rsid w:val="00F70DA0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F70DA0"/>
    <w:rPr>
      <w:b/>
      <w:bCs/>
    </w:rPr>
  </w:style>
  <w:style w:type="character" w:customStyle="1" w:styleId="afa">
    <w:name w:val="Тема примечания Знак"/>
    <w:link w:val="af9"/>
    <w:semiHidden/>
    <w:rsid w:val="00F70DA0"/>
    <w:rPr>
      <w:rFonts w:ascii="Times New Roman" w:eastAsia="Times New Roman" w:hAnsi="Times New Roman"/>
      <w:b/>
      <w:bCs/>
    </w:rPr>
  </w:style>
  <w:style w:type="paragraph" w:customStyle="1" w:styleId="ConsPlusTitle">
    <w:name w:val="ConsPlusTitle"/>
    <w:rsid w:val="00F70D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b">
    <w:name w:val="Normal (Web)"/>
    <w:basedOn w:val="a"/>
    <w:rsid w:val="00F70D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c">
    <w:name w:val="Plain Text"/>
    <w:basedOn w:val="a"/>
    <w:link w:val="afd"/>
    <w:rsid w:val="00F70DA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d">
    <w:name w:val="Текст Знак"/>
    <w:link w:val="afc"/>
    <w:rsid w:val="00F70DA0"/>
    <w:rPr>
      <w:rFonts w:ascii="Courier New" w:eastAsia="Times New Roman" w:hAnsi="Courier New" w:cs="Courier New"/>
    </w:rPr>
  </w:style>
  <w:style w:type="character" w:styleId="afe">
    <w:name w:val="Hyperlink"/>
    <w:uiPriority w:val="99"/>
    <w:semiHidden/>
    <w:unhideWhenUsed/>
    <w:rsid w:val="0011006F"/>
    <w:rPr>
      <w:color w:val="0000FF"/>
      <w:u w:val="single"/>
    </w:rPr>
  </w:style>
  <w:style w:type="paragraph" w:styleId="aff">
    <w:name w:val="No Spacing"/>
    <w:uiPriority w:val="1"/>
    <w:qFormat/>
    <w:rsid w:val="00BE2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5D65-8432-4590-9A33-F7C88DFC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БЕРДСКА</vt:lpstr>
    </vt:vector>
  </TitlesOfParts>
  <Company>Microsoft</Company>
  <LinksUpToDate>false</LinksUpToDate>
  <CharactersWithSpaces>12707</CharactersWithSpaces>
  <SharedDoc>false</SharedDoc>
  <HLinks>
    <vt:vector size="36" baseType="variant">
      <vt:variant>
        <vt:i4>1900573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/document/401407096/entry/3</vt:lpwstr>
      </vt:variant>
      <vt:variant>
        <vt:i4>2031640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/document/7272104/entry/384</vt:lpwstr>
      </vt:variant>
      <vt:variant>
        <vt:i4>1835026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/document/402840834/entry/2000</vt:lpwstr>
      </vt:variant>
      <vt:variant>
        <vt:i4>2555947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/document/7272104/entry/0</vt:lpwstr>
      </vt:variant>
      <vt:variant>
        <vt:i4>1179672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/document/400157136/entry/0</vt:lpwstr>
      </vt:variant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/document/400134714/entry/0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БЕРДСКА</dc:title>
  <dc:creator>Andreychenko</dc:creator>
  <cp:lastModifiedBy>Андрейченко Зоя Федоровна</cp:lastModifiedBy>
  <cp:revision>5</cp:revision>
  <cp:lastPrinted>2023-01-18T04:26:00Z</cp:lastPrinted>
  <dcterms:created xsi:type="dcterms:W3CDTF">2022-12-27T04:25:00Z</dcterms:created>
  <dcterms:modified xsi:type="dcterms:W3CDTF">2023-01-19T03:19:00Z</dcterms:modified>
</cp:coreProperties>
</file>