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4E" w:rsidRPr="00EB1103" w:rsidRDefault="0024594E" w:rsidP="005E14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24594E" w:rsidRPr="00EB1103" w:rsidRDefault="0024594E" w:rsidP="005E14B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E" w:rsidRPr="00EB1103" w:rsidRDefault="0024594E" w:rsidP="005E14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11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4594E" w:rsidRPr="00EB1103" w:rsidRDefault="0024594E" w:rsidP="005E14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42" w:rsidRPr="00EB1103" w:rsidRDefault="00354E42" w:rsidP="005E14BB">
      <w:pPr>
        <w:keepNext/>
        <w:keepLines/>
        <w:tabs>
          <w:tab w:val="left" w:pos="11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4E" w:rsidRPr="00EB1103" w:rsidRDefault="00CA18FD" w:rsidP="005E14BB">
      <w:pPr>
        <w:keepNext/>
        <w:keepLines/>
        <w:tabs>
          <w:tab w:val="left" w:pos="11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25.10.2022</w:t>
      </w:r>
      <w:r w:rsidR="00354E4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4561</w:t>
      </w:r>
    </w:p>
    <w:p w:rsidR="008F1568" w:rsidRDefault="008F1568" w:rsidP="005E14BB">
      <w:pPr>
        <w:keepNext/>
        <w:keepLines/>
        <w:tabs>
          <w:tab w:val="left" w:pos="11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BA5" w:rsidRPr="00EB1103" w:rsidRDefault="00EE0BA5" w:rsidP="005E14BB">
      <w:pPr>
        <w:keepNext/>
        <w:keepLines/>
        <w:tabs>
          <w:tab w:val="left" w:pos="11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4E" w:rsidRPr="00EB1103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администрации города Бердска от </w:t>
      </w:r>
      <w:r w:rsidR="00D35347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D35347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</w:t>
      </w:r>
      <w:r w:rsidR="00D35347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D35347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249</w:t>
      </w:r>
      <w:r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24594E" w:rsidRPr="00EB1103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города Бердска»</w:t>
      </w:r>
    </w:p>
    <w:p w:rsidR="0024594E" w:rsidRPr="00EB1103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68" w:rsidRPr="00EB1103" w:rsidRDefault="008F1568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E" w:rsidRPr="00EB1103" w:rsidRDefault="0024594E" w:rsidP="00F41E2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в соответствие с решением Совета депутатов города Бердска  от </w:t>
      </w:r>
      <w:r w:rsidR="0031379D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4CBE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379D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1379D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5D656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379D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города Бердска на 202</w:t>
      </w:r>
      <w:r w:rsidR="00596CF0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379D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596CF0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1379D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596CF0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1379D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5D6565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E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1379D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77B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</w:t>
      </w:r>
      <w:r w:rsidR="0006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города Бердска </w:t>
      </w:r>
      <w:r w:rsidR="001E477B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E477B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E477B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477B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</w:t>
      </w:r>
      <w:r w:rsidR="001E477B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477B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бюджете города Бердска на 2022 год и плановый период </w:t>
      </w:r>
      <w:proofErr w:type="gramEnd"/>
      <w:r w:rsidR="001E477B"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и 2024 годов»</w:t>
      </w:r>
      <w:r w:rsidR="001E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бюджетных ассигнований, утвержденных на 20</w:t>
      </w:r>
      <w:r w:rsidR="0031379D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CF0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 реа</w:t>
      </w:r>
      <w:r w:rsidR="005D23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 программных мероприятий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94E" w:rsidRPr="00EB1103" w:rsidRDefault="0024594E" w:rsidP="0031379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594E" w:rsidRPr="00EB1103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</w:t>
      </w:r>
      <w:r w:rsidR="005D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 администрации города 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Бердска </w:t>
      </w:r>
      <w:r w:rsidR="005D23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D35347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="00011062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D35347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011062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</w:t>
      </w:r>
      <w:r w:rsidR="00D35347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="00011062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23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011062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D35347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249</w:t>
      </w:r>
      <w:r w:rsidR="00596CF0"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«Об утверждении муниципальной программы «Культура города Бердска» 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постановление) следующие изменения: </w:t>
      </w:r>
    </w:p>
    <w:p w:rsidR="00083556" w:rsidRPr="00EB1103" w:rsidRDefault="0024594E" w:rsidP="0008355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83556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BD2E8C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C6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2E8C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54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2B3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1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2B3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аздела </w:t>
      </w:r>
      <w:r w:rsidR="00A52B35" w:rsidRPr="00EB1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83556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CA8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083556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083556" w:rsidRPr="00EB1103" w:rsidRDefault="00083556" w:rsidP="0008355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95"/>
        <w:gridCol w:w="6477"/>
      </w:tblGrid>
      <w:tr w:rsidR="00EB1103" w:rsidRPr="00EB1103" w:rsidTr="00C641B2">
        <w:trPr>
          <w:trHeight w:val="190"/>
        </w:trPr>
        <w:tc>
          <w:tcPr>
            <w:tcW w:w="709" w:type="dxa"/>
          </w:tcPr>
          <w:p w:rsidR="00083556" w:rsidRPr="00EB1103" w:rsidRDefault="00083556" w:rsidP="00C641B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83556" w:rsidRPr="00EB1103" w:rsidRDefault="00083556" w:rsidP="00C641B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B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95" w:type="dxa"/>
          </w:tcPr>
          <w:p w:rsidR="00083556" w:rsidRPr="00EB1103" w:rsidRDefault="00083556" w:rsidP="00C641B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6477" w:type="dxa"/>
          </w:tcPr>
          <w:p w:rsidR="00083556" w:rsidRPr="00EB1103" w:rsidRDefault="00083556" w:rsidP="00C641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C23F0B" w:rsidRPr="00EB1103" w:rsidTr="00553B49">
        <w:trPr>
          <w:trHeight w:val="70"/>
        </w:trPr>
        <w:tc>
          <w:tcPr>
            <w:tcW w:w="709" w:type="dxa"/>
          </w:tcPr>
          <w:p w:rsidR="00C23F0B" w:rsidRPr="00EB1103" w:rsidRDefault="00C23F0B" w:rsidP="00C641B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95" w:type="dxa"/>
          </w:tcPr>
          <w:p w:rsidR="00C23F0B" w:rsidRPr="00EB1103" w:rsidRDefault="00C23F0B" w:rsidP="00C641B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  <w:p w:rsidR="00C23F0B" w:rsidRPr="00EB1103" w:rsidRDefault="00C23F0B" w:rsidP="00C641B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1 066 161,0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 (прогнозные значения):</w:t>
            </w:r>
          </w:p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и источникам финансирования: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209 525,0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200 043,9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210 610,5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231 864,5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214 116,8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 8219,8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уб.:</w:t>
            </w:r>
          </w:p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- 73,1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6051,3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1047,7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1047,7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областного бюджета НСО 14727,6 </w:t>
            </w: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уб., в том числе по годам: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- 1489,4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126,6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7329,1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–3154,4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2628,1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 979113,2 тыс. руб., в том числе: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195262,5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уб.;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187217,3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уб.;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184330,1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214762,3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уб.;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197541,0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уб.;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источников, в том числе привлеченных от иной приносящей доход деятельности, планируется привлечь – 64100,0 тыс. руб., в том числе: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12700,0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уб.;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12700,0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уб.;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12900,0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уб.;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12900,0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уб.;</w:t>
            </w:r>
          </w:p>
          <w:p w:rsidR="00C23F0B" w:rsidRPr="00C23F0B" w:rsidRDefault="00C23F0B" w:rsidP="00C23F0B">
            <w:pPr>
              <w:keepNext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 –12900,0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</w:tbl>
    <w:p w:rsidR="00201EF3" w:rsidRPr="00EB1103" w:rsidRDefault="001E477B" w:rsidP="001D2232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E3ABF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</w:t>
      </w:r>
      <w:r w:rsidR="008E3ABF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1D223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62B1" w:rsidRPr="00EB1103" w:rsidRDefault="00CB62B1" w:rsidP="00CB62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B11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EB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РЕСУРСНОЕ ОБЕСПЕЧЕНИЕ МУНИЦИПАЛЬНОЙ ПРОГРАММЫ</w:t>
      </w:r>
    </w:p>
    <w:p w:rsidR="00CB62B1" w:rsidRPr="00EB1103" w:rsidRDefault="00CB62B1" w:rsidP="00CB62B1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Ресурсное обеспечение </w:t>
      </w:r>
      <w:r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рограммы, осуществляемое за счет средств местного бюджета города Бердска, областного бюджета Новосибирской области, 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 источников,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муниципальной программы 1 066 161,0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(прогнозные значения):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 и источникам финансирования: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209 525,0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200 043,9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210 610,5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231 864,5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214 116,8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федерального бюджета 8219,8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уб.: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- 73,1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0,0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6051,3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1047,7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1047,7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НСО 14727,6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 в том числе по годам: 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- 1489,4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 год – 126,6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7329,1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–3154,4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2628,1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979113,2 тыс. руб., в том числе: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195262,5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187217,3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уб.; 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184330,1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214762,3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197541,0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внебюджетных источников, в том числе привлеченных от иной приносящей доход деятельности, планируется привлечь – 64100,0 тыс. руб., в том числе: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12700,0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12700,0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12900,0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C23F0B" w:rsidRPr="00C23F0B" w:rsidRDefault="00C23F0B" w:rsidP="00C23F0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12900,0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C23F0B" w:rsidRDefault="00C23F0B" w:rsidP="00C23F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 –12900,0 тыс</w:t>
      </w:r>
      <w:proofErr w:type="gramStart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F43CC2" w:rsidRDefault="00011062" w:rsidP="00C23F0B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финансовое обеспечение Программы с распределением расходов по годам и источникам финансирования приведено в приложении № 3 к Программе</w:t>
      </w:r>
      <w:proofErr w:type="gramStart"/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E32" w:rsidRPr="00ED4C6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F43CC2" w:rsidRDefault="00F43CC2" w:rsidP="00F43CC2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</w:t>
      </w:r>
      <w:r w:rsidRPr="00ED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 </w:t>
      </w:r>
      <w:r w:rsidRPr="00ED4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565" w:rsidRPr="00EB1103" w:rsidRDefault="001D2232" w:rsidP="001D223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3EE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33E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утратившим</w:t>
      </w:r>
      <w:r w:rsidR="008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033C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8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подпункты 1, 4 и 8 пункта 1 </w:t>
      </w:r>
      <w:r w:rsidR="0047033C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Бердска от </w:t>
      </w:r>
      <w:r w:rsidR="0001106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656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656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D656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E477B">
        <w:rPr>
          <w:rFonts w:ascii="Times New Roman" w:eastAsia="Times New Roman" w:hAnsi="Times New Roman" w:cs="Times New Roman"/>
          <w:sz w:val="28"/>
          <w:szCs w:val="28"/>
          <w:lang w:eastAsia="ru-RU"/>
        </w:rPr>
        <w:t>3979</w:t>
      </w:r>
      <w:r w:rsidR="005D656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Бердска от </w:t>
      </w:r>
      <w:r w:rsidR="00DA526F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D656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A526F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656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A526F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D656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526F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 w:rsidR="0083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565" w:rsidRPr="00EB1103">
        <w:rPr>
          <w:rFonts w:ascii="Times New Roman" w:hAnsi="Times New Roman" w:cs="Times New Roman"/>
          <w:sz w:val="28"/>
          <w:szCs w:val="28"/>
        </w:rPr>
        <w:t>«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«Культура города Бердска»</w:t>
      </w:r>
      <w:r w:rsidR="005D656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495" w:rsidRPr="00EB1103" w:rsidRDefault="005D6565" w:rsidP="00AC749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49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AC749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Бердские</w:t>
      </w:r>
      <w:proofErr w:type="spellEnd"/>
      <w:r w:rsidR="00AC749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новости», </w:t>
      </w:r>
      <w:r w:rsidR="00AC749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сетевом издании «</w:t>
      </w:r>
      <w:r w:rsidR="00AC7495" w:rsidRPr="00EB1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VN</w:t>
      </w:r>
      <w:r w:rsidR="00AC749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C7495" w:rsidRPr="00EB1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92643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49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новости Новосибирской области» в информационно-телекоммуникационной сети «Интернет» и разместить на официальном сайте администрации города Бердска.</w:t>
      </w:r>
    </w:p>
    <w:p w:rsidR="0024594E" w:rsidRPr="00EB1103" w:rsidRDefault="005D6565" w:rsidP="005E14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064E4A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(по </w:t>
      </w:r>
      <w:r w:rsidR="005E14BB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политике</w:t>
      </w:r>
      <w:r w:rsidR="00397832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594E" w:rsidRPr="00EB1103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E" w:rsidRPr="00EB1103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E" w:rsidRPr="00EB1103" w:rsidRDefault="00AD1E32" w:rsidP="005E14BB">
      <w:pPr>
        <w:keepNext/>
        <w:spacing w:after="0" w:line="240" w:lineRule="auto"/>
        <w:ind w:left="4702" w:hanging="47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Бердска                                                                  </w:t>
      </w:r>
      <w:r w:rsidR="00AC7495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06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</w:t>
      </w:r>
    </w:p>
    <w:p w:rsidR="0024594E" w:rsidRPr="00EB1103" w:rsidRDefault="0024594E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2B1" w:rsidRPr="00EB1103" w:rsidRDefault="00CB62B1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06C" w:rsidRPr="00EB1103" w:rsidRDefault="0031606C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06C" w:rsidRPr="00EB1103" w:rsidRDefault="0031606C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06C" w:rsidRDefault="0031606C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3A" w:rsidRDefault="00D2493A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3A" w:rsidRDefault="00D2493A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3A" w:rsidRDefault="00D2493A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3A" w:rsidRDefault="00D2493A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3A" w:rsidRDefault="00D2493A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06C" w:rsidRPr="00EB1103" w:rsidRDefault="0031606C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594E" w:rsidRPr="00EB1103" w:rsidRDefault="007E7427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103">
        <w:rPr>
          <w:rFonts w:ascii="Times New Roman" w:eastAsia="Times New Roman" w:hAnsi="Times New Roman" w:cs="Times New Roman"/>
          <w:sz w:val="20"/>
          <w:szCs w:val="20"/>
          <w:lang w:eastAsia="ru-RU"/>
        </w:rPr>
        <w:t>О.М.Мокриенко</w:t>
      </w:r>
    </w:p>
    <w:p w:rsidR="005E14BB" w:rsidRPr="00EB1103" w:rsidRDefault="005E14BB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E14BB" w:rsidRPr="00EB1103" w:rsidSect="00F41E2C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EB1103">
        <w:rPr>
          <w:rFonts w:ascii="Times New Roman" w:eastAsia="Times New Roman" w:hAnsi="Times New Roman" w:cs="Times New Roman"/>
          <w:sz w:val="20"/>
          <w:szCs w:val="20"/>
          <w:lang w:eastAsia="ru-RU"/>
        </w:rPr>
        <w:t>31488</w:t>
      </w:r>
    </w:p>
    <w:p w:rsidR="00A36EA6" w:rsidRPr="00A36EA6" w:rsidRDefault="008873A7" w:rsidP="00A36EA6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36EA6" w:rsidRPr="00A36EA6" w:rsidRDefault="00A36EA6" w:rsidP="00A36EA6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постановлению администрации </w:t>
      </w:r>
    </w:p>
    <w:p w:rsidR="00A36EA6" w:rsidRPr="00A36EA6" w:rsidRDefault="00A36EA6" w:rsidP="00A36EA6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Бердска                                                                                                 от  </w:t>
      </w:r>
      <w:r w:rsidR="00CA18FD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25.10.2022</w:t>
      </w:r>
      <w:bookmarkStart w:id="0" w:name="_GoBack"/>
      <w:bookmarkEnd w:id="0"/>
      <w:r w:rsidRPr="00A36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№_</w:t>
      </w:r>
      <w:r w:rsidR="00CA18FD">
        <w:rPr>
          <w:rFonts w:ascii="Times New Roman" w:eastAsia="Times New Roman" w:hAnsi="Times New Roman" w:cs="Times New Roman"/>
          <w:sz w:val="28"/>
          <w:szCs w:val="28"/>
          <w:lang w:eastAsia="ru-RU"/>
        </w:rPr>
        <w:t>4561</w:t>
      </w:r>
    </w:p>
    <w:p w:rsidR="00A36EA6" w:rsidRDefault="00A36EA6" w:rsidP="0082740A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0A" w:rsidRPr="00EB1103" w:rsidRDefault="0082740A" w:rsidP="0082740A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«Культура города Бердска»</w:t>
      </w: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Сводные финансовые затраты </w:t>
      </w:r>
    </w:p>
    <w:p w:rsidR="0082740A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«Культура города Бердска»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559"/>
        <w:gridCol w:w="1560"/>
        <w:gridCol w:w="1417"/>
        <w:gridCol w:w="1559"/>
        <w:gridCol w:w="1276"/>
      </w:tblGrid>
      <w:tr w:rsidR="00C23F0B" w:rsidRPr="00C23F0B" w:rsidTr="00464800">
        <w:trPr>
          <w:trHeight w:val="43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тыс</w:t>
            </w:r>
            <w:proofErr w:type="gramStart"/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23F0B" w:rsidRPr="00C23F0B" w:rsidTr="00464800">
        <w:trPr>
          <w:trHeight w:val="65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реализации программы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23F0B" w:rsidRPr="00C23F0B" w:rsidTr="00464800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23F0B" w:rsidRPr="00C23F0B" w:rsidTr="00464800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23F0B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23F0B">
              <w:t>8</w:t>
            </w:r>
          </w:p>
        </w:tc>
      </w:tr>
      <w:tr w:rsidR="00C23F0B" w:rsidRPr="00C23F0B" w:rsidTr="00464800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 xml:space="preserve">Всего финансовых затрат, </w:t>
            </w:r>
          </w:p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в том числе за счет: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1066161,0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209525,0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200043,9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210610,5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231864,4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214116,8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23F0B" w:rsidRPr="00C23F0B" w:rsidTr="00464800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 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8219,8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6051,3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1047,7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1047,7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23F0B" w:rsidRPr="00C23F0B" w:rsidTr="00464800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Средств областного бюджета НСО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14727,6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1489,4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126,6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7329,1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3154,4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2628,1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23F0B" w:rsidRPr="00C23F0B" w:rsidTr="00464800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 местного бюджета </w:t>
            </w:r>
            <w:hyperlink w:anchor="Par429" w:history="1">
              <w:r w:rsidRPr="00C23F0B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979113,2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195262,5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187217,3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184330,1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214762,4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197541,0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23F0B" w:rsidRPr="00C23F0B" w:rsidTr="00464800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64100,0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12700,0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12700,0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12900,0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12900,0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0B">
              <w:rPr>
                <w:rFonts w:ascii="Times New Roman" w:eastAsia="Times New Roman" w:hAnsi="Times New Roman" w:cs="Times New Roman"/>
                <w:lang w:eastAsia="ru-RU"/>
              </w:rPr>
              <w:t>12900,0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B" w:rsidRPr="00C23F0B" w:rsidRDefault="00C23F0B" w:rsidP="00C23F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82740A" w:rsidRPr="00EB1103" w:rsidRDefault="0082740A" w:rsidP="0082740A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03">
        <w:rPr>
          <w:rFonts w:ascii="Times New Roman" w:eastAsia="Times New Roman" w:hAnsi="Times New Roman" w:cs="Times New Roman"/>
          <w:sz w:val="27"/>
          <w:szCs w:val="27"/>
          <w:lang w:eastAsia="ru-RU"/>
        </w:rPr>
        <w:t>&lt;*&gt; Указываются прогнозные значения.</w:t>
      </w: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Объемы финансирования программы подлежат ежегодному приведению в соответствие с решением Совета депутатов города Бердска о бюджете на очередной год и плановый период в сроки, установленные бюджетным законодательством Российской Федерации.</w:t>
      </w:r>
    </w:p>
    <w:p w:rsidR="0024594E" w:rsidRPr="00EB1103" w:rsidRDefault="0024594E" w:rsidP="0082740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</w:t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594E" w:rsidRPr="00EB1103" w:rsidRDefault="00A22545" w:rsidP="005E14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594E" w:rsidRPr="00EB1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24594E" w:rsidRPr="00EB1103" w:rsidRDefault="0024594E" w:rsidP="005E14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      </w:t>
      </w:r>
    </w:p>
    <w:sectPr w:rsidR="0024594E" w:rsidRPr="00EB1103" w:rsidSect="0025671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93" w:rsidRDefault="005E2993">
      <w:pPr>
        <w:spacing w:after="0" w:line="240" w:lineRule="auto"/>
      </w:pPr>
      <w:r>
        <w:separator/>
      </w:r>
    </w:p>
  </w:endnote>
  <w:endnote w:type="continuationSeparator" w:id="0">
    <w:p w:rsidR="005E2993" w:rsidRDefault="005E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F9" w:rsidRDefault="00836F12" w:rsidP="00C641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15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5F9" w:rsidRDefault="00E515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93" w:rsidRDefault="005E2993">
      <w:pPr>
        <w:spacing w:after="0" w:line="240" w:lineRule="auto"/>
      </w:pPr>
      <w:r>
        <w:separator/>
      </w:r>
    </w:p>
  </w:footnote>
  <w:footnote w:type="continuationSeparator" w:id="0">
    <w:p w:rsidR="005E2993" w:rsidRDefault="005E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F9" w:rsidRDefault="00836F12" w:rsidP="00C641B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15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5F9" w:rsidRDefault="00E515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55628"/>
      <w:docPartObj>
        <w:docPartGallery w:val="Page Numbers (Top of Page)"/>
        <w:docPartUnique/>
      </w:docPartObj>
    </w:sdtPr>
    <w:sdtEndPr/>
    <w:sdtContent>
      <w:p w:rsidR="00E515F9" w:rsidRDefault="00836F12" w:rsidP="00F41E2C">
        <w:pPr>
          <w:pStyle w:val="a6"/>
          <w:jc w:val="center"/>
        </w:pPr>
        <w:r>
          <w:fldChar w:fldCharType="begin"/>
        </w:r>
        <w:r w:rsidR="004E39C2">
          <w:instrText xml:space="preserve"> PAGE   \* MERGEFORMAT </w:instrText>
        </w:r>
        <w:r>
          <w:fldChar w:fldCharType="separate"/>
        </w:r>
        <w:r w:rsidR="00CA18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3FEF"/>
    <w:multiLevelType w:val="hybridMultilevel"/>
    <w:tmpl w:val="6BD6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F6158"/>
    <w:multiLevelType w:val="hybridMultilevel"/>
    <w:tmpl w:val="6C4E5432"/>
    <w:lvl w:ilvl="0" w:tplc="62CC823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E5AD0"/>
    <w:multiLevelType w:val="multilevel"/>
    <w:tmpl w:val="70805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4CE541B"/>
    <w:multiLevelType w:val="hybridMultilevel"/>
    <w:tmpl w:val="0038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94E"/>
    <w:rsid w:val="000001B7"/>
    <w:rsid w:val="00011062"/>
    <w:rsid w:val="00017E61"/>
    <w:rsid w:val="00044EBD"/>
    <w:rsid w:val="00064E4A"/>
    <w:rsid w:val="00067AD0"/>
    <w:rsid w:val="00067EC8"/>
    <w:rsid w:val="00083556"/>
    <w:rsid w:val="000C2F77"/>
    <w:rsid w:val="000D272D"/>
    <w:rsid w:val="001071AE"/>
    <w:rsid w:val="00115464"/>
    <w:rsid w:val="00124514"/>
    <w:rsid w:val="0014544B"/>
    <w:rsid w:val="00177A09"/>
    <w:rsid w:val="001B6A3D"/>
    <w:rsid w:val="001C1E4E"/>
    <w:rsid w:val="001C79DC"/>
    <w:rsid w:val="001D2232"/>
    <w:rsid w:val="001E1C26"/>
    <w:rsid w:val="001E477B"/>
    <w:rsid w:val="001E4C15"/>
    <w:rsid w:val="00201EF3"/>
    <w:rsid w:val="0020568E"/>
    <w:rsid w:val="0024594E"/>
    <w:rsid w:val="0025671A"/>
    <w:rsid w:val="002607E8"/>
    <w:rsid w:val="00292643"/>
    <w:rsid w:val="002A2B26"/>
    <w:rsid w:val="002A635F"/>
    <w:rsid w:val="002E712D"/>
    <w:rsid w:val="002F76C3"/>
    <w:rsid w:val="0031379D"/>
    <w:rsid w:val="0031606C"/>
    <w:rsid w:val="003444EE"/>
    <w:rsid w:val="0034749F"/>
    <w:rsid w:val="00354E42"/>
    <w:rsid w:val="00354EEB"/>
    <w:rsid w:val="003659D8"/>
    <w:rsid w:val="003837DF"/>
    <w:rsid w:val="00397832"/>
    <w:rsid w:val="003C467E"/>
    <w:rsid w:val="003D4C84"/>
    <w:rsid w:val="00433CFE"/>
    <w:rsid w:val="00441B8C"/>
    <w:rsid w:val="00460F07"/>
    <w:rsid w:val="0047033C"/>
    <w:rsid w:val="004B417C"/>
    <w:rsid w:val="004E39C2"/>
    <w:rsid w:val="004E5CDF"/>
    <w:rsid w:val="00500A0F"/>
    <w:rsid w:val="00507458"/>
    <w:rsid w:val="005221DD"/>
    <w:rsid w:val="00530010"/>
    <w:rsid w:val="00544FAC"/>
    <w:rsid w:val="00547D89"/>
    <w:rsid w:val="0055391C"/>
    <w:rsid w:val="00553B49"/>
    <w:rsid w:val="005776C9"/>
    <w:rsid w:val="00596CF0"/>
    <w:rsid w:val="005B46C3"/>
    <w:rsid w:val="005D23DE"/>
    <w:rsid w:val="005D6565"/>
    <w:rsid w:val="005E14BB"/>
    <w:rsid w:val="005E2993"/>
    <w:rsid w:val="005E769C"/>
    <w:rsid w:val="006346DB"/>
    <w:rsid w:val="00642499"/>
    <w:rsid w:val="0066514B"/>
    <w:rsid w:val="006764D2"/>
    <w:rsid w:val="006C0006"/>
    <w:rsid w:val="006E5FB5"/>
    <w:rsid w:val="00702886"/>
    <w:rsid w:val="007274CD"/>
    <w:rsid w:val="007423D0"/>
    <w:rsid w:val="007446FD"/>
    <w:rsid w:val="00745260"/>
    <w:rsid w:val="00781633"/>
    <w:rsid w:val="00781E6B"/>
    <w:rsid w:val="00794BC5"/>
    <w:rsid w:val="007B3806"/>
    <w:rsid w:val="007C0CE9"/>
    <w:rsid w:val="007E7427"/>
    <w:rsid w:val="008004A5"/>
    <w:rsid w:val="00802379"/>
    <w:rsid w:val="00806D1D"/>
    <w:rsid w:val="0082740A"/>
    <w:rsid w:val="00833EE7"/>
    <w:rsid w:val="00835866"/>
    <w:rsid w:val="00836F12"/>
    <w:rsid w:val="00886467"/>
    <w:rsid w:val="008864D0"/>
    <w:rsid w:val="008873A7"/>
    <w:rsid w:val="008A655B"/>
    <w:rsid w:val="008B4FF0"/>
    <w:rsid w:val="008B65F6"/>
    <w:rsid w:val="008C7435"/>
    <w:rsid w:val="008D62F1"/>
    <w:rsid w:val="008E3ABF"/>
    <w:rsid w:val="008F1568"/>
    <w:rsid w:val="00903BC9"/>
    <w:rsid w:val="009459D6"/>
    <w:rsid w:val="00946AFB"/>
    <w:rsid w:val="00953C59"/>
    <w:rsid w:val="009D1B1D"/>
    <w:rsid w:val="009D38EC"/>
    <w:rsid w:val="00A125E9"/>
    <w:rsid w:val="00A22545"/>
    <w:rsid w:val="00A36EA6"/>
    <w:rsid w:val="00A52B35"/>
    <w:rsid w:val="00A540B6"/>
    <w:rsid w:val="00A54E7F"/>
    <w:rsid w:val="00A6325C"/>
    <w:rsid w:val="00A73B29"/>
    <w:rsid w:val="00AC7495"/>
    <w:rsid w:val="00AD1E32"/>
    <w:rsid w:val="00B12B04"/>
    <w:rsid w:val="00B23624"/>
    <w:rsid w:val="00B271C2"/>
    <w:rsid w:val="00B5335B"/>
    <w:rsid w:val="00B56A07"/>
    <w:rsid w:val="00B61C61"/>
    <w:rsid w:val="00B66998"/>
    <w:rsid w:val="00B70BBD"/>
    <w:rsid w:val="00B84E7A"/>
    <w:rsid w:val="00B95E98"/>
    <w:rsid w:val="00BA35CE"/>
    <w:rsid w:val="00BA4CBE"/>
    <w:rsid w:val="00BD2E8C"/>
    <w:rsid w:val="00BE0F6F"/>
    <w:rsid w:val="00BE21E0"/>
    <w:rsid w:val="00BE460E"/>
    <w:rsid w:val="00BF46B1"/>
    <w:rsid w:val="00C02D63"/>
    <w:rsid w:val="00C0476E"/>
    <w:rsid w:val="00C078FA"/>
    <w:rsid w:val="00C171E3"/>
    <w:rsid w:val="00C23B89"/>
    <w:rsid w:val="00C23F0B"/>
    <w:rsid w:val="00C55EF3"/>
    <w:rsid w:val="00C57FCF"/>
    <w:rsid w:val="00C641B2"/>
    <w:rsid w:val="00C70A6E"/>
    <w:rsid w:val="00C82BB5"/>
    <w:rsid w:val="00CA18FD"/>
    <w:rsid w:val="00CA1B10"/>
    <w:rsid w:val="00CB62B1"/>
    <w:rsid w:val="00CC0248"/>
    <w:rsid w:val="00CE3053"/>
    <w:rsid w:val="00D2493A"/>
    <w:rsid w:val="00D35347"/>
    <w:rsid w:val="00D46DD7"/>
    <w:rsid w:val="00D84C9B"/>
    <w:rsid w:val="00DA526F"/>
    <w:rsid w:val="00DC19F2"/>
    <w:rsid w:val="00E24582"/>
    <w:rsid w:val="00E43E4E"/>
    <w:rsid w:val="00E4750B"/>
    <w:rsid w:val="00E500A7"/>
    <w:rsid w:val="00E515F9"/>
    <w:rsid w:val="00E54A62"/>
    <w:rsid w:val="00E63A28"/>
    <w:rsid w:val="00E63CA8"/>
    <w:rsid w:val="00E7290D"/>
    <w:rsid w:val="00E813F7"/>
    <w:rsid w:val="00E82885"/>
    <w:rsid w:val="00EB1103"/>
    <w:rsid w:val="00EB6851"/>
    <w:rsid w:val="00EE0BA5"/>
    <w:rsid w:val="00F41E2C"/>
    <w:rsid w:val="00F43CC2"/>
    <w:rsid w:val="00F5646B"/>
    <w:rsid w:val="00F71BB0"/>
    <w:rsid w:val="00FD13B2"/>
    <w:rsid w:val="00FE4CFB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5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45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4594E"/>
  </w:style>
  <w:style w:type="paragraph" w:styleId="a6">
    <w:name w:val="header"/>
    <w:basedOn w:val="a"/>
    <w:link w:val="a7"/>
    <w:uiPriority w:val="99"/>
    <w:rsid w:val="00245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45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5E14B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5E1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E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F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1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2056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EB49-ADBB-43F0-A77D-8ACA5DB9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15</cp:revision>
  <cp:lastPrinted>2022-10-14T03:29:00Z</cp:lastPrinted>
  <dcterms:created xsi:type="dcterms:W3CDTF">2022-09-22T02:27:00Z</dcterms:created>
  <dcterms:modified xsi:type="dcterms:W3CDTF">2022-10-25T08:36:00Z</dcterms:modified>
</cp:coreProperties>
</file>